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FF" w:rsidRDefault="00540EFF"/>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424"/>
        <w:gridCol w:w="1260"/>
        <w:gridCol w:w="4239"/>
      </w:tblGrid>
      <w:tr w:rsidR="00C40AA0" w:rsidTr="00540EFF">
        <w:tc>
          <w:tcPr>
            <w:tcW w:w="4424" w:type="dxa"/>
            <w:tcBorders>
              <w:top w:val="nil"/>
              <w:left w:val="nil"/>
              <w:bottom w:val="double" w:sz="12" w:space="0" w:color="auto"/>
              <w:right w:val="nil"/>
            </w:tcBorders>
          </w:tcPr>
          <w:p w:rsidR="00C40AA0" w:rsidRPr="00C40AA0" w:rsidRDefault="00C40AA0">
            <w:pPr>
              <w:pStyle w:val="1"/>
              <w:rPr>
                <w:rFonts w:eastAsiaTheme="minorEastAsia"/>
                <w:b w:val="0"/>
                <w:sz w:val="20"/>
                <w:szCs w:val="24"/>
              </w:rPr>
            </w:pPr>
            <w:r w:rsidRPr="00C40AA0">
              <w:rPr>
                <w:rFonts w:eastAsiaTheme="minorEastAsia"/>
                <w:b w:val="0"/>
                <w:sz w:val="20"/>
              </w:rPr>
              <w:t xml:space="preserve">          Башҡортостан </w:t>
            </w:r>
            <w:proofErr w:type="gramStart"/>
            <w:r w:rsidRPr="00C40AA0">
              <w:rPr>
                <w:rFonts w:eastAsiaTheme="minorEastAsia"/>
                <w:b w:val="0"/>
                <w:sz w:val="20"/>
              </w:rPr>
              <w:t>Республи</w:t>
            </w:r>
            <w:proofErr w:type="gramEnd"/>
            <w:r w:rsidRPr="00C40AA0">
              <w:rPr>
                <w:rFonts w:eastAsiaTheme="minorEastAsia"/>
                <w:b w:val="0"/>
                <w:sz w:val="20"/>
              </w:rPr>
              <w:t>ҡаһы</w:t>
            </w:r>
          </w:p>
          <w:p w:rsidR="00C40AA0" w:rsidRPr="00C40AA0" w:rsidRDefault="00C40AA0">
            <w:pPr>
              <w:jc w:val="center"/>
              <w:rPr>
                <w:sz w:val="20"/>
                <w:szCs w:val="20"/>
                <w:lang w:val="be-BY"/>
              </w:rPr>
            </w:pPr>
            <w:r w:rsidRPr="00C40AA0">
              <w:rPr>
                <w:sz w:val="20"/>
                <w:szCs w:val="20"/>
                <w:lang w:val="be-BY"/>
              </w:rPr>
              <w:t>Бишбүләк районы муниципаль районы</w:t>
            </w:r>
          </w:p>
          <w:p w:rsidR="00C40AA0" w:rsidRPr="00C40AA0" w:rsidRDefault="00C40AA0">
            <w:pPr>
              <w:jc w:val="center"/>
              <w:rPr>
                <w:b/>
                <w:sz w:val="20"/>
                <w:szCs w:val="20"/>
                <w:lang w:val="be-BY"/>
              </w:rPr>
            </w:pPr>
            <w:r w:rsidRPr="00C40AA0">
              <w:rPr>
                <w:b/>
                <w:sz w:val="20"/>
                <w:szCs w:val="20"/>
                <w:lang w:val="be-BY"/>
              </w:rPr>
              <w:t>Калинин   ауыл советы</w:t>
            </w:r>
          </w:p>
          <w:p w:rsidR="00C40AA0" w:rsidRPr="00C40AA0" w:rsidRDefault="00C40AA0">
            <w:pPr>
              <w:jc w:val="center"/>
              <w:rPr>
                <w:b/>
                <w:sz w:val="20"/>
                <w:szCs w:val="20"/>
                <w:lang w:val="be-BY"/>
              </w:rPr>
            </w:pPr>
            <w:r w:rsidRPr="00C40AA0">
              <w:rPr>
                <w:b/>
                <w:sz w:val="20"/>
                <w:szCs w:val="20"/>
                <w:lang w:val="be-BY"/>
              </w:rPr>
              <w:t>ауыл  биләмәһе</w:t>
            </w:r>
          </w:p>
          <w:p w:rsidR="00C40AA0" w:rsidRPr="00C40AA0" w:rsidRDefault="00C40AA0">
            <w:pPr>
              <w:jc w:val="center"/>
              <w:rPr>
                <w:b/>
                <w:sz w:val="22"/>
                <w:szCs w:val="22"/>
                <w:lang w:val="be-BY"/>
              </w:rPr>
            </w:pPr>
            <w:r w:rsidRPr="00C40AA0">
              <w:rPr>
                <w:b/>
                <w:sz w:val="22"/>
                <w:szCs w:val="22"/>
                <w:lang w:val="be-BY"/>
              </w:rPr>
              <w:t>ХАКИМИӘТЕ</w:t>
            </w:r>
          </w:p>
          <w:p w:rsidR="00C40AA0" w:rsidRPr="00C40AA0" w:rsidRDefault="00C40AA0">
            <w:pPr>
              <w:jc w:val="center"/>
              <w:rPr>
                <w:b/>
                <w:sz w:val="22"/>
                <w:szCs w:val="22"/>
                <w:lang w:val="be-BY"/>
              </w:rPr>
            </w:pPr>
          </w:p>
          <w:p w:rsidR="00C40AA0" w:rsidRPr="00C40AA0" w:rsidRDefault="00C40AA0">
            <w:pPr>
              <w:jc w:val="center"/>
              <w:rPr>
                <w:b/>
                <w:sz w:val="16"/>
                <w:szCs w:val="16"/>
                <w:lang w:val="be-BY"/>
              </w:rPr>
            </w:pPr>
            <w:r w:rsidRPr="00C40AA0">
              <w:rPr>
                <w:b/>
                <w:sz w:val="16"/>
                <w:szCs w:val="16"/>
                <w:lang w:val="be-BY"/>
              </w:rPr>
              <w:t>452054, БР, Бишбүләк районы,</w:t>
            </w:r>
          </w:p>
          <w:p w:rsidR="00C40AA0" w:rsidRPr="00C40AA0" w:rsidRDefault="00C40AA0">
            <w:pPr>
              <w:jc w:val="center"/>
              <w:rPr>
                <w:b/>
                <w:sz w:val="16"/>
                <w:szCs w:val="16"/>
                <w:lang w:val="be-BY"/>
              </w:rPr>
            </w:pPr>
            <w:r w:rsidRPr="00C40AA0">
              <w:rPr>
                <w:b/>
                <w:sz w:val="16"/>
                <w:szCs w:val="16"/>
                <w:lang w:val="be-BY"/>
              </w:rPr>
              <w:t>Усаккисеү  ауылы, Совет  урамы, 35</w:t>
            </w:r>
          </w:p>
          <w:p w:rsidR="00C40AA0" w:rsidRPr="00C40AA0" w:rsidRDefault="00C40AA0">
            <w:pPr>
              <w:jc w:val="center"/>
              <w:rPr>
                <w:b/>
                <w:sz w:val="16"/>
                <w:szCs w:val="16"/>
                <w:lang w:val="be-BY"/>
              </w:rPr>
            </w:pPr>
            <w:r w:rsidRPr="00C40AA0">
              <w:rPr>
                <w:b/>
                <w:sz w:val="16"/>
                <w:szCs w:val="16"/>
                <w:lang w:val="be-BY"/>
              </w:rPr>
              <w:t>8(347)4323767</w:t>
            </w:r>
          </w:p>
          <w:p w:rsidR="00C40AA0" w:rsidRPr="00C40AA0" w:rsidRDefault="00C40AA0">
            <w:pPr>
              <w:jc w:val="center"/>
              <w:rPr>
                <w:sz w:val="20"/>
                <w:szCs w:val="20"/>
                <w:lang w:val="be-BY"/>
              </w:rPr>
            </w:pPr>
          </w:p>
        </w:tc>
        <w:tc>
          <w:tcPr>
            <w:tcW w:w="1260" w:type="dxa"/>
            <w:tcBorders>
              <w:top w:val="nil"/>
              <w:left w:val="nil"/>
              <w:bottom w:val="double" w:sz="12" w:space="0" w:color="auto"/>
              <w:right w:val="nil"/>
            </w:tcBorders>
          </w:tcPr>
          <w:p w:rsidR="00C40AA0" w:rsidRPr="00C40AA0" w:rsidRDefault="00C40AA0">
            <w:pPr>
              <w:jc w:val="center"/>
              <w:rPr>
                <w:sz w:val="28"/>
              </w:rPr>
            </w:pPr>
            <w:r w:rsidRPr="00C40AA0">
              <w:rPr>
                <w:sz w:val="28"/>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2.25pt" o:ole="" fillcolor="window">
                  <v:imagedata r:id="rId6" o:title=""/>
                </v:shape>
                <o:OLEObject Type="Embed" ProgID="Word.Picture.8" ShapeID="_x0000_i1025" DrawAspect="Content" ObjectID="_1431247001" r:id="rId7"/>
              </w:object>
            </w:r>
          </w:p>
          <w:p w:rsidR="00C40AA0" w:rsidRPr="00C40AA0" w:rsidRDefault="00C40AA0">
            <w:pPr>
              <w:jc w:val="center"/>
              <w:rPr>
                <w:sz w:val="28"/>
              </w:rPr>
            </w:pPr>
          </w:p>
        </w:tc>
        <w:tc>
          <w:tcPr>
            <w:tcW w:w="4239" w:type="dxa"/>
            <w:tcBorders>
              <w:top w:val="nil"/>
              <w:left w:val="nil"/>
              <w:bottom w:val="double" w:sz="12" w:space="0" w:color="auto"/>
              <w:right w:val="nil"/>
            </w:tcBorders>
          </w:tcPr>
          <w:p w:rsidR="00C40AA0" w:rsidRPr="00C40AA0" w:rsidRDefault="00C40AA0">
            <w:pPr>
              <w:jc w:val="center"/>
              <w:rPr>
                <w:sz w:val="20"/>
                <w:lang w:val="be-BY"/>
              </w:rPr>
            </w:pPr>
            <w:r w:rsidRPr="00C40AA0">
              <w:rPr>
                <w:sz w:val="20"/>
                <w:lang w:val="be-BY"/>
              </w:rPr>
              <w:t>Республика Башкортостан</w:t>
            </w:r>
          </w:p>
          <w:p w:rsidR="00C40AA0" w:rsidRPr="00C40AA0" w:rsidRDefault="00C40AA0">
            <w:pPr>
              <w:jc w:val="center"/>
              <w:rPr>
                <w:sz w:val="20"/>
                <w:lang w:val="be-BY"/>
              </w:rPr>
            </w:pPr>
            <w:r w:rsidRPr="00C40AA0">
              <w:rPr>
                <w:sz w:val="20"/>
                <w:lang w:val="be-BY"/>
              </w:rPr>
              <w:t>муниципальный район Бижбулякский район</w:t>
            </w:r>
          </w:p>
          <w:p w:rsidR="00C40AA0" w:rsidRPr="00C40AA0" w:rsidRDefault="00C40AA0">
            <w:pPr>
              <w:jc w:val="center"/>
              <w:rPr>
                <w:b/>
                <w:sz w:val="22"/>
                <w:szCs w:val="22"/>
                <w:lang w:val="be-BY"/>
              </w:rPr>
            </w:pPr>
            <w:r w:rsidRPr="00C40AA0">
              <w:rPr>
                <w:b/>
                <w:sz w:val="22"/>
                <w:szCs w:val="22"/>
                <w:lang w:val="be-BY"/>
              </w:rPr>
              <w:t>АДМИНИСТРАЦИЯ</w:t>
            </w:r>
          </w:p>
          <w:p w:rsidR="00C40AA0" w:rsidRPr="00C40AA0" w:rsidRDefault="00C40AA0">
            <w:pPr>
              <w:jc w:val="center"/>
              <w:rPr>
                <w:b/>
                <w:sz w:val="22"/>
                <w:szCs w:val="22"/>
                <w:lang w:val="be-BY"/>
              </w:rPr>
            </w:pPr>
            <w:r w:rsidRPr="00C40AA0">
              <w:rPr>
                <w:b/>
                <w:sz w:val="22"/>
                <w:szCs w:val="22"/>
                <w:lang w:val="be-BY"/>
              </w:rPr>
              <w:t>сельского поселения</w:t>
            </w:r>
          </w:p>
          <w:p w:rsidR="00C40AA0" w:rsidRPr="00C40AA0" w:rsidRDefault="00C40AA0">
            <w:pPr>
              <w:jc w:val="center"/>
              <w:rPr>
                <w:b/>
                <w:sz w:val="22"/>
                <w:szCs w:val="22"/>
                <w:lang w:val="be-BY"/>
              </w:rPr>
            </w:pPr>
            <w:r w:rsidRPr="00C40AA0">
              <w:rPr>
                <w:b/>
                <w:sz w:val="22"/>
                <w:szCs w:val="22"/>
                <w:lang w:val="be-BY"/>
              </w:rPr>
              <w:t>Калининский  сельсовет</w:t>
            </w:r>
          </w:p>
          <w:p w:rsidR="00C40AA0" w:rsidRPr="00C40AA0" w:rsidRDefault="00C40AA0">
            <w:pPr>
              <w:jc w:val="center"/>
              <w:rPr>
                <w:sz w:val="20"/>
                <w:lang w:val="be-BY"/>
              </w:rPr>
            </w:pPr>
          </w:p>
          <w:p w:rsidR="00C40AA0" w:rsidRPr="00C40AA0" w:rsidRDefault="00C40AA0">
            <w:pPr>
              <w:jc w:val="center"/>
              <w:rPr>
                <w:b/>
                <w:sz w:val="16"/>
                <w:szCs w:val="16"/>
                <w:lang w:val="be-BY"/>
              </w:rPr>
            </w:pPr>
            <w:r w:rsidRPr="00C40AA0">
              <w:rPr>
                <w:b/>
                <w:sz w:val="16"/>
                <w:szCs w:val="16"/>
                <w:lang w:val="be-BY"/>
              </w:rPr>
              <w:t xml:space="preserve">452054, РБ, Бижбулякский район, село Усак-Кичу, </w:t>
            </w:r>
          </w:p>
          <w:p w:rsidR="00C40AA0" w:rsidRPr="00C40AA0" w:rsidRDefault="00C40AA0">
            <w:pPr>
              <w:jc w:val="center"/>
              <w:rPr>
                <w:b/>
                <w:sz w:val="16"/>
                <w:szCs w:val="16"/>
                <w:lang w:val="be-BY"/>
              </w:rPr>
            </w:pPr>
            <w:r w:rsidRPr="00C40AA0">
              <w:rPr>
                <w:b/>
                <w:sz w:val="16"/>
                <w:szCs w:val="16"/>
                <w:lang w:val="be-BY"/>
              </w:rPr>
              <w:t>ул. Советская, 35</w:t>
            </w:r>
          </w:p>
          <w:p w:rsidR="00C40AA0" w:rsidRPr="00C40AA0" w:rsidRDefault="00C40AA0">
            <w:pPr>
              <w:jc w:val="center"/>
              <w:rPr>
                <w:b/>
                <w:sz w:val="16"/>
                <w:szCs w:val="16"/>
                <w:lang w:val="be-BY"/>
              </w:rPr>
            </w:pPr>
            <w:r w:rsidRPr="00C40AA0">
              <w:rPr>
                <w:b/>
                <w:sz w:val="16"/>
                <w:szCs w:val="16"/>
                <w:lang w:val="be-BY"/>
              </w:rPr>
              <w:t>8(347) 4323767</w:t>
            </w:r>
          </w:p>
          <w:p w:rsidR="00C40AA0" w:rsidRPr="00C40AA0" w:rsidRDefault="00C40AA0">
            <w:pPr>
              <w:jc w:val="center"/>
              <w:rPr>
                <w:sz w:val="20"/>
                <w:szCs w:val="18"/>
                <w:lang w:val="be-BY"/>
              </w:rPr>
            </w:pPr>
          </w:p>
        </w:tc>
      </w:tr>
    </w:tbl>
    <w:p w:rsidR="00C40AA0" w:rsidRDefault="00C40AA0" w:rsidP="00C40AA0">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rsidR="00C40AA0" w:rsidRDefault="00C40AA0" w:rsidP="00C40AA0">
      <w:pPr>
        <w:rPr>
          <w:b/>
          <w:bCs/>
          <w:szCs w:val="28"/>
          <w:lang w:val="be-BY"/>
        </w:rPr>
      </w:pPr>
      <w:r>
        <w:rPr>
          <w:b/>
          <w:bCs/>
          <w:szCs w:val="28"/>
          <w:lang w:val="be-BY"/>
        </w:rPr>
        <w:t>ҠАРАР</w:t>
      </w:r>
      <w:r>
        <w:rPr>
          <w:b/>
          <w:bCs/>
          <w:szCs w:val="28"/>
          <w:lang w:val="be-BY"/>
        </w:rPr>
        <w:tab/>
      </w:r>
      <w:r>
        <w:rPr>
          <w:b/>
          <w:bCs/>
          <w:szCs w:val="28"/>
          <w:lang w:val="be-BY"/>
        </w:rPr>
        <w:tab/>
      </w:r>
      <w:r>
        <w:rPr>
          <w:b/>
          <w:bCs/>
          <w:szCs w:val="28"/>
          <w:lang w:val="be-BY"/>
        </w:rPr>
        <w:tab/>
      </w:r>
      <w:r>
        <w:rPr>
          <w:b/>
          <w:bCs/>
          <w:szCs w:val="28"/>
          <w:lang w:val="be-BY"/>
        </w:rPr>
        <w:tab/>
      </w:r>
      <w:r>
        <w:rPr>
          <w:b/>
          <w:bCs/>
          <w:szCs w:val="28"/>
          <w:lang w:val="be-BY"/>
        </w:rPr>
        <w:tab/>
      </w:r>
      <w:r>
        <w:rPr>
          <w:b/>
          <w:bCs/>
          <w:szCs w:val="28"/>
          <w:lang w:val="be-BY"/>
        </w:rPr>
        <w:tab/>
      </w:r>
      <w:r>
        <w:rPr>
          <w:b/>
          <w:bCs/>
          <w:szCs w:val="28"/>
          <w:lang w:val="be-BY"/>
        </w:rPr>
        <w:tab/>
        <w:t xml:space="preserve">      </w:t>
      </w:r>
      <w:r>
        <w:rPr>
          <w:b/>
          <w:bCs/>
          <w:szCs w:val="28"/>
          <w:lang w:val="be-BY"/>
        </w:rPr>
        <w:tab/>
        <w:t>ПОСТАНОВЛЕНИЕ</w:t>
      </w:r>
    </w:p>
    <w:p w:rsidR="00C40AA0" w:rsidRDefault="00C40AA0" w:rsidP="00C40AA0">
      <w:pPr>
        <w:rPr>
          <w:b/>
          <w:bCs/>
          <w:szCs w:val="28"/>
          <w:lang w:val="be-BY"/>
        </w:rPr>
      </w:pPr>
    </w:p>
    <w:p w:rsidR="00F91274" w:rsidRPr="00C40AA0" w:rsidRDefault="00C40AA0" w:rsidP="00C40AA0">
      <w:pPr>
        <w:rPr>
          <w:b/>
          <w:bCs/>
          <w:sz w:val="28"/>
        </w:rPr>
      </w:pPr>
      <w:r w:rsidRPr="00C40AA0">
        <w:rPr>
          <w:b/>
          <w:bCs/>
          <w:sz w:val="28"/>
          <w:szCs w:val="28"/>
        </w:rPr>
        <w:t xml:space="preserve">    </w:t>
      </w:r>
      <w:r w:rsidR="00F91274" w:rsidRPr="00C40AA0">
        <w:rPr>
          <w:rStyle w:val="a4"/>
          <w:sz w:val="28"/>
          <w:szCs w:val="28"/>
        </w:rPr>
        <w:t xml:space="preserve">№09                                              </w:t>
      </w:r>
      <w:r>
        <w:rPr>
          <w:rStyle w:val="a4"/>
          <w:sz w:val="28"/>
          <w:szCs w:val="28"/>
        </w:rPr>
        <w:t xml:space="preserve">                       </w:t>
      </w:r>
      <w:r w:rsidR="00F91274" w:rsidRPr="00C40AA0">
        <w:rPr>
          <w:rStyle w:val="a4"/>
          <w:sz w:val="28"/>
          <w:szCs w:val="28"/>
        </w:rPr>
        <w:t xml:space="preserve">           от  </w:t>
      </w:r>
      <w:r w:rsidR="005E136C">
        <w:rPr>
          <w:rStyle w:val="a4"/>
          <w:sz w:val="28"/>
          <w:szCs w:val="28"/>
        </w:rPr>
        <w:t>06</w:t>
      </w:r>
      <w:r w:rsidR="00F91274" w:rsidRPr="00C40AA0">
        <w:rPr>
          <w:rStyle w:val="a4"/>
          <w:sz w:val="28"/>
          <w:szCs w:val="28"/>
        </w:rPr>
        <w:t xml:space="preserve">  мая 2013 года</w:t>
      </w:r>
    </w:p>
    <w:p w:rsidR="00E80C2C" w:rsidRDefault="00E80C2C" w:rsidP="00E80C2C">
      <w:pPr>
        <w:pStyle w:val="a3"/>
        <w:jc w:val="center"/>
      </w:pPr>
      <w:r>
        <w:rPr>
          <w:rStyle w:val="a4"/>
        </w:rPr>
        <w:t>Об утверждении Правил обработки персональных да</w:t>
      </w:r>
      <w:r w:rsidR="00F91274">
        <w:rPr>
          <w:rStyle w:val="a4"/>
        </w:rPr>
        <w:t xml:space="preserve">нных в администрации </w:t>
      </w:r>
      <w:r>
        <w:rPr>
          <w:rStyle w:val="a4"/>
        </w:rPr>
        <w:t xml:space="preserve"> сельского поселения </w:t>
      </w:r>
      <w:r w:rsidR="00F91274">
        <w:rPr>
          <w:rStyle w:val="a4"/>
        </w:rPr>
        <w:t xml:space="preserve"> Калининский сельсовет </w:t>
      </w:r>
      <w:r>
        <w:rPr>
          <w:rStyle w:val="a4"/>
        </w:rPr>
        <w:t xml:space="preserve"> муниципального района </w:t>
      </w:r>
      <w:r w:rsidR="00F91274">
        <w:rPr>
          <w:rStyle w:val="a4"/>
        </w:rPr>
        <w:t xml:space="preserve"> Бижбулякский район Республики Башкортостан</w:t>
      </w:r>
    </w:p>
    <w:p w:rsidR="0054625F" w:rsidRDefault="00E80C2C" w:rsidP="00C64E6A">
      <w:pPr>
        <w:pStyle w:val="a3"/>
        <w:spacing w:before="0" w:beforeAutospacing="0" w:after="0" w:afterAutospacing="0"/>
      </w:pPr>
      <w:r>
        <w:t>  </w:t>
      </w:r>
      <w:r w:rsidR="00D55553">
        <w:t xml:space="preserve">  </w:t>
      </w:r>
      <w:r>
        <w:t xml:space="preserve"> </w:t>
      </w:r>
      <w:proofErr w:type="gramStart"/>
      <w:r>
        <w:t>На основании Федерального закона от 27.07.2006 №</w:t>
      </w:r>
      <w:r w:rsidR="00A07638">
        <w:t xml:space="preserve"> 152-ФЗ «О персональных данных»</w:t>
      </w:r>
      <w:r>
        <w:t>,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w:t>
      </w:r>
      <w:r w:rsidR="00D82B26">
        <w:t>в автоматизации», Постановления</w:t>
      </w:r>
      <w: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w:t>
      </w:r>
      <w:proofErr w:type="gramEnd"/>
      <w:r>
        <w:t xml:space="preserve"> актами, операторами, являющимися государственными или муниципальными органами», </w:t>
      </w:r>
      <w:r>
        <w:br/>
      </w:r>
      <w:r w:rsidR="00D55553">
        <w:t xml:space="preserve">                                         </w:t>
      </w:r>
      <w:r>
        <w:t>ПОСТАНОВЛЯЮ:</w:t>
      </w:r>
      <w:r>
        <w:br/>
        <w:t>1. Утвердить Правила обработки персональных данных в адм</w:t>
      </w:r>
      <w:r w:rsidR="00D55553">
        <w:t xml:space="preserve">инистрации  сельского поселения  Калининский сельсовет  </w:t>
      </w:r>
      <w:r>
        <w:t>муниципа</w:t>
      </w:r>
      <w:r w:rsidR="00D55553">
        <w:t>льного района  Бижбулякский район Республики Башкортостан (прилагается</w:t>
      </w:r>
      <w:r>
        <w:t>).</w:t>
      </w:r>
    </w:p>
    <w:p w:rsidR="00E80C2C" w:rsidRDefault="0054625F" w:rsidP="00C64E6A">
      <w:pPr>
        <w:pStyle w:val="a3"/>
        <w:spacing w:before="0" w:beforeAutospacing="0" w:after="0" w:afterAutospacing="0"/>
      </w:pPr>
      <w:r>
        <w:t>2.Постановление вступает в силу со дня официального обнародования.</w:t>
      </w:r>
      <w:r w:rsidR="00E80C2C">
        <w:br/>
        <w:t>2. Контроль по исполнению настоящего постановл</w:t>
      </w:r>
      <w:r>
        <w:t>ения  оставляю за собой.</w:t>
      </w:r>
    </w:p>
    <w:p w:rsidR="0054625F" w:rsidRDefault="0054625F" w:rsidP="0054625F">
      <w:pPr>
        <w:pStyle w:val="a3"/>
      </w:pPr>
    </w:p>
    <w:p w:rsidR="0054625F" w:rsidRDefault="0054625F" w:rsidP="0054625F">
      <w:pPr>
        <w:pStyle w:val="a3"/>
      </w:pPr>
    </w:p>
    <w:p w:rsidR="0054625F" w:rsidRDefault="0054625F" w:rsidP="0054625F">
      <w:pPr>
        <w:pStyle w:val="a3"/>
      </w:pPr>
      <w:r>
        <w:t xml:space="preserve">Глава сельского поселения                          </w:t>
      </w:r>
      <w:proofErr w:type="spellStart"/>
      <w:r>
        <w:t>Р.Н.Шигапов</w:t>
      </w:r>
      <w:proofErr w:type="spellEnd"/>
    </w:p>
    <w:p w:rsidR="0054625F" w:rsidRDefault="0054625F" w:rsidP="00E80C2C">
      <w:pPr>
        <w:pStyle w:val="a3"/>
        <w:jc w:val="right"/>
      </w:pPr>
    </w:p>
    <w:p w:rsidR="0054625F" w:rsidRDefault="0054625F" w:rsidP="00E80C2C">
      <w:pPr>
        <w:pStyle w:val="a3"/>
        <w:jc w:val="right"/>
      </w:pPr>
    </w:p>
    <w:p w:rsidR="0054625F" w:rsidRDefault="0054625F" w:rsidP="00E80C2C">
      <w:pPr>
        <w:pStyle w:val="a3"/>
        <w:jc w:val="right"/>
      </w:pPr>
    </w:p>
    <w:p w:rsidR="0054625F" w:rsidRDefault="0054625F" w:rsidP="00E80C2C">
      <w:pPr>
        <w:pStyle w:val="a3"/>
        <w:jc w:val="right"/>
      </w:pPr>
    </w:p>
    <w:p w:rsidR="0054625F" w:rsidRDefault="0054625F" w:rsidP="00E80C2C">
      <w:pPr>
        <w:pStyle w:val="a3"/>
        <w:jc w:val="right"/>
      </w:pPr>
    </w:p>
    <w:p w:rsidR="00184BCB" w:rsidRDefault="00184BCB" w:rsidP="00A46DBD">
      <w:pPr>
        <w:pStyle w:val="a3"/>
        <w:spacing w:before="0" w:beforeAutospacing="0" w:after="0" w:afterAutospacing="0"/>
        <w:jc w:val="right"/>
      </w:pPr>
      <w:r>
        <w:lastRenderedPageBreak/>
        <w:t xml:space="preserve">Приложение </w:t>
      </w:r>
      <w:r w:rsidR="00E80C2C">
        <w:br/>
        <w:t>к постанов</w:t>
      </w:r>
      <w:r>
        <w:t xml:space="preserve">лению администрации </w:t>
      </w:r>
      <w:r>
        <w:br/>
      </w:r>
      <w:r w:rsidR="00E80C2C">
        <w:t xml:space="preserve"> сельского поселения</w:t>
      </w:r>
    </w:p>
    <w:p w:rsidR="00184BCB" w:rsidRDefault="00184BCB" w:rsidP="00A46DBD">
      <w:pPr>
        <w:pStyle w:val="a3"/>
        <w:spacing w:before="0" w:beforeAutospacing="0" w:after="0" w:afterAutospacing="0"/>
        <w:jc w:val="right"/>
      </w:pPr>
      <w:r>
        <w:t>Калининский сельсовет</w:t>
      </w:r>
    </w:p>
    <w:p w:rsidR="00184BCB" w:rsidRDefault="002020EB" w:rsidP="00A46DBD">
      <w:pPr>
        <w:pStyle w:val="a3"/>
        <w:spacing w:before="0" w:beforeAutospacing="0" w:after="0" w:afterAutospacing="0"/>
        <w:jc w:val="right"/>
      </w:pPr>
      <w:r>
        <w:t>м</w:t>
      </w:r>
      <w:r w:rsidR="00184BCB">
        <w:t>униципального района</w:t>
      </w:r>
    </w:p>
    <w:p w:rsidR="00184BCB" w:rsidRDefault="00184BCB" w:rsidP="00A46DBD">
      <w:pPr>
        <w:pStyle w:val="a3"/>
        <w:spacing w:before="0" w:beforeAutospacing="0" w:after="0" w:afterAutospacing="0"/>
        <w:jc w:val="right"/>
      </w:pPr>
      <w:r>
        <w:t>Бижбулякский район</w:t>
      </w:r>
    </w:p>
    <w:p w:rsidR="00E80C2C" w:rsidRDefault="00184BCB" w:rsidP="00A46DBD">
      <w:pPr>
        <w:pStyle w:val="a3"/>
        <w:spacing w:before="0" w:beforeAutospacing="0" w:after="0" w:afterAutospacing="0"/>
        <w:jc w:val="right"/>
      </w:pPr>
      <w:r>
        <w:t>Республики Башкортостан</w:t>
      </w:r>
      <w:r>
        <w:br/>
        <w:t xml:space="preserve">№09 от  </w:t>
      </w:r>
      <w:r w:rsidR="00594943">
        <w:t>06</w:t>
      </w:r>
      <w:r>
        <w:t xml:space="preserve">     мая 2013 года</w:t>
      </w:r>
    </w:p>
    <w:p w:rsidR="00E80C2C" w:rsidRDefault="00E80C2C" w:rsidP="00E80C2C">
      <w:pPr>
        <w:pStyle w:val="a3"/>
        <w:jc w:val="center"/>
      </w:pPr>
      <w:r>
        <w:br/>
      </w:r>
      <w:r>
        <w:rPr>
          <w:rStyle w:val="a4"/>
        </w:rPr>
        <w:t>Правила обработки персональных да</w:t>
      </w:r>
      <w:r w:rsidR="0015631D">
        <w:rPr>
          <w:rStyle w:val="a4"/>
        </w:rPr>
        <w:t xml:space="preserve">нных в администрации   сельского поселения  Калининский сельсовет </w:t>
      </w:r>
      <w:r>
        <w:rPr>
          <w:rStyle w:val="a4"/>
        </w:rPr>
        <w:t xml:space="preserve"> муниципального района </w:t>
      </w:r>
      <w:r w:rsidR="0015631D">
        <w:rPr>
          <w:rStyle w:val="a4"/>
        </w:rPr>
        <w:t>Бижбулякский район Республики Башкортостан</w:t>
      </w:r>
    </w:p>
    <w:p w:rsidR="00762571" w:rsidRDefault="00762571" w:rsidP="00762571">
      <w:pPr>
        <w:pStyle w:val="a3"/>
        <w:rPr>
          <w:rStyle w:val="a4"/>
        </w:rPr>
      </w:pPr>
      <w:r>
        <w:rPr>
          <w:rStyle w:val="a4"/>
        </w:rPr>
        <w:t>1.Общие  положения.</w:t>
      </w:r>
    </w:p>
    <w:p w:rsidR="004D3429" w:rsidRDefault="00E80C2C" w:rsidP="00762571">
      <w:pPr>
        <w:pStyle w:val="a3"/>
        <w:jc w:val="both"/>
      </w:pPr>
      <w:r>
        <w:br/>
        <w:t xml:space="preserve">1.1. </w:t>
      </w:r>
      <w:proofErr w:type="gramStart"/>
      <w:r>
        <w:t>Настоящие Правила обработки персональных да</w:t>
      </w:r>
      <w:r w:rsidR="00D937A6">
        <w:t>нных в администрации</w:t>
      </w:r>
      <w:r>
        <w:t xml:space="preserve"> сельского поселения</w:t>
      </w:r>
      <w:r w:rsidR="00D937A6">
        <w:t xml:space="preserve"> Калининский сельсовет муниципального района Бижбулякский район</w:t>
      </w:r>
      <w:r>
        <w:t xml:space="preserve"> </w:t>
      </w:r>
      <w:r w:rsidR="00D937A6">
        <w:t xml:space="preserve"> Республики Башкортостан </w:t>
      </w:r>
      <w:r>
        <w:t>(далее – Правила) разработаны на основании требований Федерального закона Российской Федерации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устанавливают порядок обработки, распространения и использования</w:t>
      </w:r>
      <w:proofErr w:type="gramEnd"/>
      <w:r>
        <w:t xml:space="preserve"> </w:t>
      </w:r>
      <w:proofErr w:type="gramStart"/>
      <w:r>
        <w:t xml:space="preserve">персональных данных в администрации </w:t>
      </w:r>
      <w:r w:rsidR="00D937A6">
        <w:t xml:space="preserve"> сельского поселения Калининский сельсовет муниципального района Бижбулякский район Республики Башкортостан</w:t>
      </w:r>
      <w:r>
        <w:t xml:space="preserve"> муниципа</w:t>
      </w:r>
      <w:r w:rsidR="00D937A6">
        <w:t xml:space="preserve">льного района </w:t>
      </w:r>
      <w:r>
        <w:t xml:space="preserve"> (д</w:t>
      </w:r>
      <w:r w:rsidR="00D937A6">
        <w:t xml:space="preserve">алее – администрация </w:t>
      </w:r>
      <w:r>
        <w:t xml:space="preserve"> сельского поселения), процедуры, направленные на выявление и предотвращение нарушений законодательства Российской Федерации в сфере персональных данных, а так же определяющие для каждой цели обработки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w:t>
      </w:r>
      <w:proofErr w:type="gramEnd"/>
      <w:r>
        <w:t xml:space="preserve"> при достижении целей обработки или при наступлении иных законных оснований.</w:t>
      </w:r>
      <w:r>
        <w:br/>
        <w:t>1.2. Обработка персональных данных должна осуществляться на законной и справедливой основе.</w:t>
      </w:r>
      <w:r>
        <w:br/>
        <w:t>1.3.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br/>
        <w:t>1.4. Не допускается объединение баз данных, содержащих персональные данные, обработка которых осуществляется в целях, несовместимых между собой.</w:t>
      </w:r>
      <w:r>
        <w:br/>
        <w:t>1.5. Обработке подлежат только персональные данные, которые отвечают целям их обработки.</w:t>
      </w:r>
      <w:r>
        <w:br/>
        <w:t>1.6.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br/>
        <w:t>1.7.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D3429" w:rsidRDefault="00E80C2C" w:rsidP="00762571">
      <w:pPr>
        <w:pStyle w:val="a3"/>
        <w:jc w:val="both"/>
        <w:rPr>
          <w:rStyle w:val="a4"/>
        </w:rPr>
      </w:pPr>
      <w:r>
        <w:lastRenderedPageBreak/>
        <w:br/>
      </w:r>
      <w:r>
        <w:rPr>
          <w:rStyle w:val="a4"/>
        </w:rPr>
        <w:t>2.Понятия и определения</w:t>
      </w:r>
      <w:r w:rsidR="004C1FD4">
        <w:rPr>
          <w:rStyle w:val="a4"/>
        </w:rPr>
        <w:t>.</w:t>
      </w:r>
    </w:p>
    <w:p w:rsidR="003745D3" w:rsidRDefault="00E80C2C" w:rsidP="00762571">
      <w:pPr>
        <w:pStyle w:val="a3"/>
        <w:jc w:val="both"/>
      </w:pPr>
      <w:r>
        <w:br/>
        <w:t>В настоящих Правилах используются следующие основные понятия:</w:t>
      </w:r>
      <w:r>
        <w:b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br/>
        <w:t>опер</w:t>
      </w:r>
      <w:r w:rsidR="001D6681">
        <w:t xml:space="preserve">атор – администрация </w:t>
      </w:r>
      <w:r>
        <w:t xml:space="preserve"> сельского поселения или уполномоченный муниципальный служащий,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br/>
      </w:r>
      <w:proofErr w:type="gramStart"/>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745D3" w:rsidRDefault="00E80C2C" w:rsidP="00762571">
      <w:pPr>
        <w:pStyle w:val="a3"/>
        <w:jc w:val="both"/>
      </w:pPr>
      <w:proofErr w:type="gramStart"/>
      <w:r>
        <w:t>автоматизированная обработка персональных данных – обработка персональных данных с помощью средств вычислительной техники;</w:t>
      </w:r>
      <w:r w:rsidR="003745D3">
        <w:t xml:space="preserve"> </w:t>
      </w:r>
      <w:r>
        <w:t>распространение персональных данных – действия, направленные на раскрытие персональных данных неопределенному кругу лиц;</w:t>
      </w:r>
      <w:r>
        <w:br/>
        <w:t>предоставление персональных данных – действия, направленные на раскрытие персональных данных определенному лицу или определенному кругу лиц;</w:t>
      </w:r>
      <w:r>
        <w:b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roofErr w:type="gramEnd"/>
    </w:p>
    <w:p w:rsidR="005C4BC2" w:rsidRDefault="00E80C2C" w:rsidP="00762571">
      <w:pPr>
        <w:pStyle w:val="a3"/>
        <w:jc w:val="both"/>
      </w:pPr>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42935" w:rsidRDefault="00E80C2C" w:rsidP="00762571">
      <w:pPr>
        <w:pStyle w:val="a3"/>
        <w:jc w:val="both"/>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b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roofErr w:type="gramStart"/>
      <w:r>
        <w:t xml:space="preserve"> ;</w:t>
      </w:r>
      <w:proofErr w:type="gramEnd"/>
    </w:p>
    <w:p w:rsidR="00642935" w:rsidRDefault="00E80C2C" w:rsidP="00762571">
      <w:pPr>
        <w:pStyle w:val="a3"/>
        <w:jc w:val="both"/>
      </w:pPr>
      <w:r>
        <w:t>конфиденциальность персональных данных –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42935" w:rsidRDefault="00E80C2C" w:rsidP="00762571">
      <w:pPr>
        <w:pStyle w:val="a3"/>
        <w:jc w:val="both"/>
      </w:pPr>
      <w: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642935" w:rsidRDefault="00E80C2C" w:rsidP="00762571">
      <w:pPr>
        <w:pStyle w:val="a3"/>
        <w:jc w:val="both"/>
      </w:pPr>
      <w:r>
        <w:lastRenderedPageBreak/>
        <w:t>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642935" w:rsidRDefault="00E80C2C" w:rsidP="00762571">
      <w:pPr>
        <w:pStyle w:val="a3"/>
        <w:jc w:val="both"/>
      </w:pPr>
      <w: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642935" w:rsidRDefault="00E80C2C" w:rsidP="00762571">
      <w:pPr>
        <w:pStyle w:val="a3"/>
        <w:jc w:val="both"/>
      </w:pPr>
      <w:r>
        <w:t>доступ к информации – возможность получения информац</w:t>
      </w:r>
      <w:proofErr w:type="gramStart"/>
      <w:r>
        <w:t>ии и ее</w:t>
      </w:r>
      <w:proofErr w:type="gramEnd"/>
      <w:r>
        <w:t xml:space="preserve"> использования;</w:t>
      </w:r>
      <w:r>
        <w:br/>
        <w:t>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642935" w:rsidRDefault="00E80C2C" w:rsidP="00762571">
      <w:pPr>
        <w:pStyle w:val="a3"/>
        <w:jc w:val="both"/>
      </w:pPr>
      <w: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642935" w:rsidRDefault="00E80C2C" w:rsidP="00762571">
      <w:pPr>
        <w:pStyle w:val="a3"/>
        <w:jc w:val="both"/>
      </w:pPr>
      <w: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t>о-</w:t>
      </w:r>
      <w:proofErr w:type="gramEnd"/>
      <w: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642935" w:rsidRDefault="00E80C2C" w:rsidP="00762571">
      <w:pPr>
        <w:pStyle w:val="a3"/>
        <w:jc w:val="both"/>
        <w:rPr>
          <w:rStyle w:val="a4"/>
        </w:rPr>
      </w:pPr>
      <w:r>
        <w:t>базой данных является представленная в объективной форме совокупность самостоятельных материалов, систематизированных таким образом, чтобы эти материалы могли быть найден</w:t>
      </w:r>
      <w:r w:rsidR="0055753B">
        <w:t>ы и обработаны с помощью компьютерной системы</w:t>
      </w:r>
      <w:r>
        <w:t>;</w:t>
      </w:r>
      <w:r>
        <w:b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r>
        <w:br/>
      </w:r>
      <w:r>
        <w:rPr>
          <w:rStyle w:val="a4"/>
        </w:rPr>
        <w:t>3. Процедуры, направленные на выявление и предотвращение нарушений, предусмотренных законодательством.</w:t>
      </w:r>
    </w:p>
    <w:p w:rsidR="00642935" w:rsidRDefault="00E80C2C" w:rsidP="00762571">
      <w:pPr>
        <w:pStyle w:val="a3"/>
        <w:jc w:val="both"/>
      </w:pPr>
      <w:r>
        <w:t>3.1. 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p>
    <w:p w:rsidR="00642935" w:rsidRDefault="00E80C2C" w:rsidP="00642935">
      <w:pPr>
        <w:pStyle w:val="a3"/>
        <w:numPr>
          <w:ilvl w:val="0"/>
          <w:numId w:val="3"/>
        </w:numPr>
        <w:jc w:val="both"/>
      </w:pPr>
      <w:r>
        <w:t>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w:t>
      </w:r>
      <w:r w:rsidR="00502E78">
        <w:t xml:space="preserve"> №152-ФЗ от 27 июля 2006 года</w:t>
      </w:r>
      <w:r>
        <w:t xml:space="preserve"> (дале</w:t>
      </w:r>
      <w:proofErr w:type="gramStart"/>
      <w:r>
        <w:t>е-</w:t>
      </w:r>
      <w:proofErr w:type="gramEnd"/>
      <w:r>
        <w:t xml:space="preserve"> Федеральный закон) и принятым в соответствии с ним нормативным правовым актам;</w:t>
      </w:r>
    </w:p>
    <w:p w:rsidR="00B50C09" w:rsidRDefault="00E80C2C" w:rsidP="005543E4">
      <w:pPr>
        <w:pStyle w:val="a3"/>
        <w:ind w:left="360"/>
        <w:jc w:val="both"/>
      </w:pPr>
      <w:r>
        <w:b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5F4F74" w:rsidRDefault="00E80C2C" w:rsidP="005543E4">
      <w:pPr>
        <w:pStyle w:val="a3"/>
        <w:ind w:left="360"/>
        <w:jc w:val="both"/>
      </w:pPr>
      <w:r>
        <w:lastRenderedPageBreak/>
        <w:t>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94AEC" w:rsidRDefault="00E80C2C" w:rsidP="005543E4">
      <w:pPr>
        <w:pStyle w:val="a3"/>
        <w:ind w:left="360"/>
        <w:jc w:val="both"/>
      </w:pPr>
      <w:r>
        <w:t>3.2. Обеспечение безопасности персональных данных достигается, в частности:</w:t>
      </w:r>
      <w:r>
        <w:br/>
        <w:t>1)определением угроз безопасности персональных данных при их обработке в информационных системах персональных данных;</w:t>
      </w:r>
    </w:p>
    <w:p w:rsidR="00E569FA" w:rsidRDefault="00E80C2C" w:rsidP="005543E4">
      <w:pPr>
        <w:pStyle w:val="a3"/>
        <w:ind w:left="360"/>
        <w:jc w:val="both"/>
      </w:pPr>
      <w:r>
        <w:t>2)применением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94AEC" w:rsidRDefault="00E80C2C" w:rsidP="005543E4">
      <w:pPr>
        <w:pStyle w:val="a3"/>
        <w:ind w:left="360"/>
        <w:jc w:val="both"/>
      </w:pPr>
      <w:r>
        <w:t>3)применением прошедших в установленном порядке процедуру оценки соответствия средств защиты информации;</w:t>
      </w:r>
    </w:p>
    <w:p w:rsidR="00933E3D" w:rsidRDefault="00E80C2C" w:rsidP="005543E4">
      <w:pPr>
        <w:pStyle w:val="a3"/>
        <w:ind w:left="360"/>
        <w:jc w:val="both"/>
      </w:pPr>
      <w:r>
        <w:t>4)оценкой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33E3D" w:rsidRDefault="00E80C2C" w:rsidP="005543E4">
      <w:pPr>
        <w:pStyle w:val="a3"/>
        <w:ind w:left="360"/>
        <w:jc w:val="both"/>
      </w:pPr>
      <w:r>
        <w:t>5)учетом машинных носителей персональных данных;</w:t>
      </w:r>
      <w:r>
        <w:br/>
        <w:t>6)обнаружением фактов несанкционированного доступа к персональным данным и принятием мер;</w:t>
      </w:r>
    </w:p>
    <w:p w:rsidR="00933E3D" w:rsidRDefault="00E80C2C" w:rsidP="005543E4">
      <w:pPr>
        <w:pStyle w:val="a3"/>
        <w:ind w:left="360"/>
        <w:jc w:val="both"/>
      </w:pPr>
      <w:r>
        <w:t>7)восстановлением персональных данных, модифицированных или уничтоженных вследствие несанкционированного доступа к ним;</w:t>
      </w:r>
    </w:p>
    <w:p w:rsidR="00933E3D" w:rsidRDefault="00E80C2C" w:rsidP="005543E4">
      <w:pPr>
        <w:pStyle w:val="a3"/>
        <w:ind w:left="360"/>
        <w:jc w:val="both"/>
      </w:pPr>
      <w:r>
        <w:t>8)установлением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33E3D" w:rsidRDefault="00E80C2C" w:rsidP="005543E4">
      <w:pPr>
        <w:pStyle w:val="a3"/>
        <w:ind w:left="360"/>
        <w:jc w:val="both"/>
        <w:rPr>
          <w:rStyle w:val="a4"/>
        </w:rPr>
      </w:pPr>
      <w:r>
        <w:rPr>
          <w:rStyle w:val="a4"/>
        </w:rPr>
        <w:t>4. Цели обработки персональных данных</w:t>
      </w:r>
      <w:r w:rsidR="00933E3D">
        <w:rPr>
          <w:rStyle w:val="a4"/>
        </w:rPr>
        <w:t>.</w:t>
      </w:r>
    </w:p>
    <w:p w:rsidR="00933E3D" w:rsidRDefault="00E80C2C" w:rsidP="005543E4">
      <w:pPr>
        <w:pStyle w:val="a3"/>
        <w:ind w:left="360"/>
        <w:jc w:val="both"/>
      </w:pPr>
      <w:r>
        <w:t>4.1. Целями обработки персональных данных являются:</w:t>
      </w:r>
    </w:p>
    <w:p w:rsidR="000B6AC0" w:rsidRDefault="00E80C2C" w:rsidP="005543E4">
      <w:pPr>
        <w:pStyle w:val="a3"/>
        <w:ind w:left="360"/>
        <w:jc w:val="both"/>
      </w:pPr>
      <w:r>
        <w:t>1)обеспечение соблюдения законов и иных нормативных правовых актов в связи с оказанием муниципальных услуг и муниципальных функций;</w:t>
      </w:r>
    </w:p>
    <w:p w:rsidR="000B6AC0" w:rsidRDefault="00E80C2C" w:rsidP="005543E4">
      <w:pPr>
        <w:pStyle w:val="a3"/>
        <w:ind w:left="360"/>
        <w:jc w:val="both"/>
      </w:pPr>
      <w:r>
        <w:t>2)соблюдение порядка и правил приема на работу, установленных Трудовым кодексом Российской Федерации;</w:t>
      </w:r>
    </w:p>
    <w:p w:rsidR="000B6AC0" w:rsidRDefault="00E80C2C" w:rsidP="005543E4">
      <w:pPr>
        <w:pStyle w:val="a3"/>
        <w:ind w:left="360"/>
        <w:jc w:val="both"/>
        <w:rPr>
          <w:rStyle w:val="a4"/>
        </w:rPr>
      </w:pPr>
      <w:proofErr w:type="gramStart"/>
      <w:r>
        <w:t>3)заполнение и использование базы данных автоматизированной информационной системы бухгалтерского учета, персонифицированного учета, налогового учета, в целях повышения эффективности, быстрого поиска, формирования отчётов;</w:t>
      </w:r>
      <w:r>
        <w:br/>
        <w:t xml:space="preserve">Субъектами, персональные данные которых обрабатываются, для указанных в п.4.1. целей, являются муниципальные служащие и другие работники, принимаемые по трудовому договору, а так же лица, обратившиеся за предоставлением муниципальной </w:t>
      </w:r>
      <w:r>
        <w:lastRenderedPageBreak/>
        <w:t>услуги.</w:t>
      </w:r>
      <w:r>
        <w:br/>
      </w:r>
      <w:r>
        <w:rPr>
          <w:rStyle w:val="a4"/>
        </w:rPr>
        <w:t>5.</w:t>
      </w:r>
      <w:proofErr w:type="gramEnd"/>
      <w:r>
        <w:rPr>
          <w:rStyle w:val="a4"/>
        </w:rPr>
        <w:t xml:space="preserve"> Порядок обработки персональных данных субъектов персональных данных, осуществляемых с использованием средств автоматизации, содержание персональных данных</w:t>
      </w:r>
      <w:r w:rsidR="000B6AC0">
        <w:rPr>
          <w:rStyle w:val="a4"/>
        </w:rPr>
        <w:t>.</w:t>
      </w:r>
    </w:p>
    <w:p w:rsidR="000B6AC0" w:rsidRDefault="00E80C2C" w:rsidP="005543E4">
      <w:pPr>
        <w:pStyle w:val="a3"/>
        <w:ind w:left="360"/>
        <w:jc w:val="both"/>
      </w:pPr>
      <w:r>
        <w:t>5.1. Обработка персональных да</w:t>
      </w:r>
      <w:r w:rsidR="000B6AC0">
        <w:t xml:space="preserve">нных в администрации </w:t>
      </w:r>
      <w:r>
        <w:t xml:space="preserve"> сельского поселения </w:t>
      </w:r>
      <w:r w:rsidR="000B6AC0">
        <w:t xml:space="preserve">Калининский сельсовет </w:t>
      </w:r>
      <w:r>
        <w:t>осуществляется:</w:t>
      </w:r>
    </w:p>
    <w:p w:rsidR="00E80C2C" w:rsidRDefault="0055753B" w:rsidP="005543E4">
      <w:pPr>
        <w:pStyle w:val="a3"/>
        <w:ind w:left="360"/>
        <w:jc w:val="both"/>
      </w:pPr>
      <w:r>
        <w:t>а) в Информационных  системах</w:t>
      </w:r>
      <w:r w:rsidR="00E80C2C">
        <w:t xml:space="preserve"> бухгалтер</w:t>
      </w:r>
      <w:r>
        <w:t>ского учета и отчетности «</w:t>
      </w:r>
      <w:proofErr w:type="spellStart"/>
      <w:proofErr w:type="gramStart"/>
      <w:r>
        <w:t>Эврика-Софт</w:t>
      </w:r>
      <w:proofErr w:type="spellEnd"/>
      <w:proofErr w:type="gramEnd"/>
      <w:r>
        <w:t>», ПУ-5, включающих</w:t>
      </w:r>
      <w:r w:rsidR="00E80C2C">
        <w:t>:</w:t>
      </w:r>
    </w:p>
    <w:p w:rsidR="00E80C2C" w:rsidRDefault="00E80C2C" w:rsidP="00E80C2C">
      <w:pPr>
        <w:numPr>
          <w:ilvl w:val="0"/>
          <w:numId w:val="1"/>
        </w:numPr>
        <w:spacing w:before="100" w:beforeAutospacing="1" w:after="100" w:afterAutospacing="1"/>
      </w:pPr>
      <w:r>
        <w:t>фамилию, имя, отчество субъекта персональных данных;</w:t>
      </w:r>
    </w:p>
    <w:p w:rsidR="00E80C2C" w:rsidRDefault="00E80C2C" w:rsidP="00E80C2C">
      <w:pPr>
        <w:numPr>
          <w:ilvl w:val="0"/>
          <w:numId w:val="1"/>
        </w:numPr>
        <w:spacing w:before="100" w:beforeAutospacing="1" w:after="100" w:afterAutospacing="1"/>
      </w:pPr>
      <w:r>
        <w:t>дату рождения субъекта персональных данных;</w:t>
      </w:r>
    </w:p>
    <w:p w:rsidR="00E80C2C" w:rsidRDefault="00E80C2C" w:rsidP="00E80C2C">
      <w:pPr>
        <w:numPr>
          <w:ilvl w:val="0"/>
          <w:numId w:val="1"/>
        </w:numPr>
        <w:spacing w:before="100" w:beforeAutospacing="1" w:after="100" w:afterAutospacing="1"/>
      </w:pPr>
      <w:r>
        <w:t>место рождения субъекта персональных данных;</w:t>
      </w:r>
    </w:p>
    <w:p w:rsidR="00E80C2C" w:rsidRDefault="00E80C2C" w:rsidP="00E80C2C">
      <w:pPr>
        <w:numPr>
          <w:ilvl w:val="0"/>
          <w:numId w:val="1"/>
        </w:numPr>
        <w:spacing w:before="100" w:beforeAutospacing="1" w:after="100" w:afterAutospacing="1"/>
      </w:pPr>
      <w:r>
        <w:t>серию и номер основного документа, удостоверяющего личность субъекта персональных данных;</w:t>
      </w:r>
    </w:p>
    <w:p w:rsidR="00E80C2C" w:rsidRDefault="00E80C2C" w:rsidP="00E80C2C">
      <w:pPr>
        <w:numPr>
          <w:ilvl w:val="0"/>
          <w:numId w:val="1"/>
        </w:numPr>
        <w:spacing w:before="100" w:beforeAutospacing="1" w:after="100" w:afterAutospacing="1"/>
      </w:pPr>
      <w:r>
        <w:t>сведения о дате выдачи указанного документа и выдавшем его органе;</w:t>
      </w:r>
    </w:p>
    <w:p w:rsidR="00E80C2C" w:rsidRDefault="00E80C2C" w:rsidP="00E80C2C">
      <w:pPr>
        <w:numPr>
          <w:ilvl w:val="0"/>
          <w:numId w:val="1"/>
        </w:numPr>
        <w:spacing w:before="100" w:beforeAutospacing="1" w:after="100" w:afterAutospacing="1"/>
      </w:pPr>
      <w:r>
        <w:t>адрес места жительства субъекта персональных данных;</w:t>
      </w:r>
    </w:p>
    <w:p w:rsidR="00E80C2C" w:rsidRDefault="00E80C2C" w:rsidP="00E80C2C">
      <w:pPr>
        <w:numPr>
          <w:ilvl w:val="0"/>
          <w:numId w:val="1"/>
        </w:numPr>
        <w:spacing w:before="100" w:beforeAutospacing="1" w:after="100" w:afterAutospacing="1"/>
      </w:pPr>
      <w:r>
        <w:t>ИНН субъекта персональных данных;</w:t>
      </w:r>
    </w:p>
    <w:p w:rsidR="00E80C2C" w:rsidRDefault="00E80C2C" w:rsidP="00E80C2C">
      <w:pPr>
        <w:numPr>
          <w:ilvl w:val="0"/>
          <w:numId w:val="1"/>
        </w:numPr>
        <w:spacing w:before="100" w:beforeAutospacing="1" w:after="100" w:afterAutospacing="1"/>
      </w:pPr>
      <w:r>
        <w:t>табельный номер субъекта персональных данных;</w:t>
      </w:r>
    </w:p>
    <w:p w:rsidR="00E80C2C" w:rsidRDefault="00E80C2C" w:rsidP="00E80C2C">
      <w:pPr>
        <w:numPr>
          <w:ilvl w:val="0"/>
          <w:numId w:val="1"/>
        </w:numPr>
        <w:spacing w:before="100" w:beforeAutospacing="1" w:after="100" w:afterAutospacing="1"/>
      </w:pPr>
      <w:r>
        <w:t>должность субъекта персональных данных;</w:t>
      </w:r>
    </w:p>
    <w:p w:rsidR="00E80C2C" w:rsidRDefault="00E80C2C" w:rsidP="00E80C2C">
      <w:pPr>
        <w:numPr>
          <w:ilvl w:val="0"/>
          <w:numId w:val="1"/>
        </w:numPr>
        <w:spacing w:before="100" w:beforeAutospacing="1" w:after="100" w:afterAutospacing="1"/>
      </w:pPr>
      <w:r>
        <w:t>номер приказа и дату приема на работу (увольнения) субъекта персональных данных;</w:t>
      </w:r>
    </w:p>
    <w:p w:rsidR="00E80C2C" w:rsidRDefault="00E80C2C" w:rsidP="00E80C2C">
      <w:pPr>
        <w:numPr>
          <w:ilvl w:val="0"/>
          <w:numId w:val="1"/>
        </w:numPr>
        <w:spacing w:before="100" w:beforeAutospacing="1" w:after="100" w:afterAutospacing="1"/>
      </w:pPr>
      <w:r>
        <w:t>номер страхового свидетельства государственного пенсионного страхования субъекта персональных данных.</w:t>
      </w:r>
    </w:p>
    <w:p w:rsidR="00E80C2C" w:rsidRDefault="00E80C2C" w:rsidP="00E80C2C">
      <w:pPr>
        <w:pStyle w:val="a3"/>
        <w:jc w:val="both"/>
      </w:pPr>
      <w:r>
        <w:t>б) в Инфор</w:t>
      </w:r>
      <w:r w:rsidR="00B51D4A">
        <w:t>мационной системе «СБИС»</w:t>
      </w:r>
      <w:r>
        <w:t xml:space="preserve"> для передачи сведений </w:t>
      </w:r>
      <w:proofErr w:type="gramStart"/>
      <w:r>
        <w:t>в</w:t>
      </w:r>
      <w:proofErr w:type="gramEnd"/>
      <w:r>
        <w:t xml:space="preserve"> М</w:t>
      </w:r>
      <w:r w:rsidR="00E53688">
        <w:t xml:space="preserve">РИ ФНС № 27 </w:t>
      </w:r>
      <w:proofErr w:type="gramStart"/>
      <w:r w:rsidR="00E53688">
        <w:t>по</w:t>
      </w:r>
      <w:proofErr w:type="gramEnd"/>
      <w:r w:rsidR="00E53688">
        <w:t xml:space="preserve">   Республике Башкортостан</w:t>
      </w:r>
      <w:r>
        <w:t xml:space="preserve"> сведений по налогу на доходы физических лиц, включающей:</w:t>
      </w:r>
    </w:p>
    <w:p w:rsidR="00E80C2C" w:rsidRDefault="00E80C2C" w:rsidP="00E80C2C">
      <w:pPr>
        <w:numPr>
          <w:ilvl w:val="0"/>
          <w:numId w:val="2"/>
        </w:numPr>
        <w:spacing w:before="100" w:beforeAutospacing="1" w:after="100" w:afterAutospacing="1"/>
      </w:pPr>
      <w:r>
        <w:t>фамилию, имя, отчество субъекта персональных данных;</w:t>
      </w:r>
    </w:p>
    <w:p w:rsidR="00E80C2C" w:rsidRDefault="00E80C2C" w:rsidP="00E80C2C">
      <w:pPr>
        <w:numPr>
          <w:ilvl w:val="0"/>
          <w:numId w:val="2"/>
        </w:numPr>
        <w:spacing w:before="100" w:beforeAutospacing="1" w:after="100" w:afterAutospacing="1"/>
      </w:pPr>
      <w:r>
        <w:t>дату рождения субъекта персональных данных;</w:t>
      </w:r>
    </w:p>
    <w:p w:rsidR="00E80C2C" w:rsidRDefault="00E80C2C" w:rsidP="00E80C2C">
      <w:pPr>
        <w:numPr>
          <w:ilvl w:val="0"/>
          <w:numId w:val="2"/>
        </w:numPr>
        <w:spacing w:before="100" w:beforeAutospacing="1" w:after="100" w:afterAutospacing="1"/>
      </w:pPr>
      <w:r>
        <w:t>серию и номер основного документа, удостоверяющего личность субъекта персональных данных;</w:t>
      </w:r>
    </w:p>
    <w:p w:rsidR="00E80C2C" w:rsidRDefault="00E80C2C" w:rsidP="00E80C2C">
      <w:pPr>
        <w:numPr>
          <w:ilvl w:val="0"/>
          <w:numId w:val="2"/>
        </w:numPr>
        <w:spacing w:before="100" w:beforeAutospacing="1" w:after="100" w:afterAutospacing="1"/>
      </w:pPr>
      <w:r>
        <w:t>сведения о дате выдачи указанного документа и выдавшем его органе;</w:t>
      </w:r>
    </w:p>
    <w:p w:rsidR="00E80C2C" w:rsidRDefault="00E80C2C" w:rsidP="00E80C2C">
      <w:pPr>
        <w:numPr>
          <w:ilvl w:val="0"/>
          <w:numId w:val="2"/>
        </w:numPr>
        <w:spacing w:before="100" w:beforeAutospacing="1" w:after="100" w:afterAutospacing="1"/>
      </w:pPr>
      <w:r>
        <w:t>адрес места жительства субъекта персональных данных;</w:t>
      </w:r>
    </w:p>
    <w:p w:rsidR="00E80C2C" w:rsidRDefault="00E80C2C" w:rsidP="00E80C2C">
      <w:pPr>
        <w:numPr>
          <w:ilvl w:val="0"/>
          <w:numId w:val="2"/>
        </w:numPr>
        <w:spacing w:before="100" w:beforeAutospacing="1" w:after="100" w:afterAutospacing="1"/>
      </w:pPr>
      <w:r>
        <w:t>ИНН субъекта персональных данных;</w:t>
      </w:r>
    </w:p>
    <w:p w:rsidR="00E80C2C" w:rsidRDefault="00E80C2C" w:rsidP="00E80C2C">
      <w:pPr>
        <w:numPr>
          <w:ilvl w:val="0"/>
          <w:numId w:val="2"/>
        </w:numPr>
        <w:spacing w:before="100" w:beforeAutospacing="1" w:after="100" w:afterAutospacing="1"/>
      </w:pPr>
      <w:r>
        <w:t>должность субъекта персональных данных;</w:t>
      </w:r>
    </w:p>
    <w:p w:rsidR="00E80C2C" w:rsidRDefault="00E80C2C" w:rsidP="00E80C2C">
      <w:pPr>
        <w:numPr>
          <w:ilvl w:val="0"/>
          <w:numId w:val="2"/>
        </w:numPr>
        <w:spacing w:before="100" w:beforeAutospacing="1" w:after="100" w:afterAutospacing="1"/>
      </w:pPr>
      <w:r>
        <w:t>сведения о заработной плате субъекта персональных данных.</w:t>
      </w:r>
    </w:p>
    <w:p w:rsidR="00B51D4A" w:rsidRDefault="00B51D4A" w:rsidP="00B51D4A">
      <w:pPr>
        <w:spacing w:before="100" w:beforeAutospacing="1" w:after="100" w:afterAutospacing="1"/>
        <w:ind w:left="360"/>
      </w:pPr>
      <w:r>
        <w:t>в) в информационной системе «</w:t>
      </w:r>
      <w:proofErr w:type="spellStart"/>
      <w:r>
        <w:t>Похозяйственный</w:t>
      </w:r>
      <w:proofErr w:type="spellEnd"/>
      <w:r>
        <w:t xml:space="preserve"> учет», включающей:</w:t>
      </w:r>
    </w:p>
    <w:p w:rsidR="00B51D4A" w:rsidRDefault="00B51D4A" w:rsidP="00B51D4A">
      <w:pPr>
        <w:numPr>
          <w:ilvl w:val="0"/>
          <w:numId w:val="2"/>
        </w:numPr>
        <w:spacing w:before="100" w:beforeAutospacing="1" w:after="100" w:afterAutospacing="1"/>
      </w:pPr>
      <w:r>
        <w:t>фамилию, имя, отчество субъекта персональных данных;</w:t>
      </w:r>
    </w:p>
    <w:p w:rsidR="00B51D4A" w:rsidRDefault="00B51D4A" w:rsidP="00B51D4A">
      <w:pPr>
        <w:numPr>
          <w:ilvl w:val="0"/>
          <w:numId w:val="2"/>
        </w:numPr>
        <w:spacing w:before="100" w:beforeAutospacing="1" w:after="100" w:afterAutospacing="1"/>
      </w:pPr>
      <w:r>
        <w:t>дату рождения субъекта персональных данных;</w:t>
      </w:r>
    </w:p>
    <w:p w:rsidR="00B51D4A" w:rsidRDefault="00B51D4A" w:rsidP="00B51D4A">
      <w:pPr>
        <w:numPr>
          <w:ilvl w:val="0"/>
          <w:numId w:val="2"/>
        </w:numPr>
        <w:spacing w:before="100" w:beforeAutospacing="1" w:after="100" w:afterAutospacing="1"/>
      </w:pPr>
      <w:r>
        <w:t>серию и номер основного документа, удостоверяющего личность субъекта персональных данных;</w:t>
      </w:r>
    </w:p>
    <w:p w:rsidR="00B51D4A" w:rsidRDefault="00B51D4A" w:rsidP="00B51D4A">
      <w:pPr>
        <w:numPr>
          <w:ilvl w:val="0"/>
          <w:numId w:val="2"/>
        </w:numPr>
        <w:spacing w:before="100" w:beforeAutospacing="1" w:after="100" w:afterAutospacing="1"/>
      </w:pPr>
      <w:r>
        <w:t>сведения о дате выдачи указанного документа и выдавшем его органе;</w:t>
      </w:r>
    </w:p>
    <w:p w:rsidR="00B51D4A" w:rsidRDefault="00B51D4A" w:rsidP="00B51D4A">
      <w:pPr>
        <w:numPr>
          <w:ilvl w:val="0"/>
          <w:numId w:val="2"/>
        </w:numPr>
        <w:spacing w:before="100" w:beforeAutospacing="1" w:after="100" w:afterAutospacing="1"/>
      </w:pPr>
      <w:r>
        <w:t>адрес места жительства субъекта персональных данных;</w:t>
      </w:r>
    </w:p>
    <w:p w:rsidR="00B51D4A" w:rsidRDefault="00B51D4A" w:rsidP="00B51D4A">
      <w:pPr>
        <w:numPr>
          <w:ilvl w:val="0"/>
          <w:numId w:val="2"/>
        </w:numPr>
        <w:spacing w:before="100" w:beforeAutospacing="1" w:after="100" w:afterAutospacing="1"/>
      </w:pPr>
      <w:r>
        <w:t>ИНН субъекта персональных данных;</w:t>
      </w:r>
    </w:p>
    <w:p w:rsidR="00B51D4A" w:rsidRDefault="00594C74" w:rsidP="00B51D4A">
      <w:pPr>
        <w:numPr>
          <w:ilvl w:val="0"/>
          <w:numId w:val="2"/>
        </w:numPr>
        <w:spacing w:before="100" w:beforeAutospacing="1" w:after="100" w:afterAutospacing="1"/>
      </w:pPr>
      <w:r>
        <w:t>м</w:t>
      </w:r>
      <w:r w:rsidR="00B51D4A">
        <w:t>есто работы субъекта персональных данных;</w:t>
      </w:r>
    </w:p>
    <w:p w:rsidR="00B51D4A" w:rsidRDefault="00594C74" w:rsidP="00B51D4A">
      <w:pPr>
        <w:numPr>
          <w:ilvl w:val="0"/>
          <w:numId w:val="2"/>
        </w:numPr>
        <w:spacing w:before="100" w:beforeAutospacing="1" w:after="100" w:afterAutospacing="1"/>
      </w:pPr>
      <w:r>
        <w:t>н</w:t>
      </w:r>
      <w:r w:rsidR="00B51D4A">
        <w:t>омер страхового свидетельства государственного пенсионного страхования субъекта персональных  данных.</w:t>
      </w:r>
    </w:p>
    <w:p w:rsidR="00B51D4A" w:rsidRDefault="00B51D4A" w:rsidP="00B51D4A">
      <w:pPr>
        <w:spacing w:before="100" w:beforeAutospacing="1" w:after="100" w:afterAutospacing="1"/>
        <w:ind w:left="360"/>
      </w:pPr>
    </w:p>
    <w:p w:rsidR="00586489" w:rsidRDefault="00E80C2C" w:rsidP="00E80C2C">
      <w:pPr>
        <w:pStyle w:val="a3"/>
        <w:jc w:val="both"/>
      </w:pPr>
      <w:r>
        <w:t>5.2. Персональные данные могут быть представлены для ознакомления:</w:t>
      </w:r>
      <w:r>
        <w:br/>
        <w:t>а) сотрудникам, допущенным к обработке персональных данных с использованием средств автоматизации в части, касающейся исполнения их должностных обязанностей;</w:t>
      </w:r>
      <w:r>
        <w:br/>
        <w:t>б) уполномоченным работникам федеральных органов исполнительной власти в порядке, установленном законодательством Российской Федерации.</w:t>
      </w:r>
      <w:r>
        <w:br/>
        <w:t>5.3. 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1476D2" w:rsidRDefault="00E80C2C" w:rsidP="00E80C2C">
      <w:pPr>
        <w:pStyle w:val="a3"/>
        <w:jc w:val="both"/>
      </w:pPr>
      <w:r>
        <w:t>54.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 в том числе шифровальные (криптографические) средства.</w:t>
      </w:r>
      <w:r>
        <w:br/>
        <w:t>5.5.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r>
        <w:br/>
        <w:t>5.6. 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p>
    <w:p w:rsidR="001476D2" w:rsidRDefault="00E80C2C" w:rsidP="00E80C2C">
      <w:pPr>
        <w:pStyle w:val="a3"/>
        <w:jc w:val="both"/>
      </w:pPr>
      <w:r>
        <w:t>5.7. Доступ пользователей (операторов информационной системы) к персональным данным в информационных системах персональных данных должен требовать обязательного прохождения процедуры идентификац</w:t>
      </w:r>
      <w:proofErr w:type="gramStart"/>
      <w:r>
        <w:t>ии и ау</w:t>
      </w:r>
      <w:proofErr w:type="gramEnd"/>
      <w:r>
        <w:t>тентификации.</w:t>
      </w:r>
      <w:r>
        <w:br/>
        <w:t>5.8. Структурными подразделениями (должностными лицами), ответственными за обеспечение безопасности персональных данных при их обработке в информационных системах, должно быть обеспечено:</w:t>
      </w:r>
    </w:p>
    <w:p w:rsidR="0098171F" w:rsidRDefault="00E80C2C" w:rsidP="00E80C2C">
      <w:pPr>
        <w:pStyle w:val="a3"/>
        <w:jc w:val="both"/>
      </w:pPr>
      <w:proofErr w:type="gramStart"/>
      <w:r>
        <w:t>а) своевременное обнаружение фактов несанкционированного доступа к персональным данным и немедленное доведение этой информации до руководства;</w:t>
      </w:r>
      <w:r>
        <w:br/>
        <w:t>б)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r>
        <w:br/>
        <w:t>в)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r>
        <w:br/>
        <w:t>г) постоянный контроль за обеспечением уровня защищенности персональных данных;</w:t>
      </w:r>
      <w:proofErr w:type="gramEnd"/>
      <w:r>
        <w:br/>
      </w:r>
      <w:proofErr w:type="spellStart"/>
      <w:r>
        <w:t>д</w:t>
      </w:r>
      <w:proofErr w:type="spellEnd"/>
      <w:r>
        <w:t>) знание и соблюдение условий использования средств защиты информации, предусмотренных эксплуатационной и технической документацией;</w:t>
      </w:r>
    </w:p>
    <w:p w:rsidR="0098171F" w:rsidRDefault="00E80C2C" w:rsidP="00E80C2C">
      <w:pPr>
        <w:pStyle w:val="a3"/>
        <w:jc w:val="both"/>
      </w:pPr>
      <w:r>
        <w:t>е) учет применяемых средств защиты информации, эксплуатационной и технической документации к ним, носителей персональных данных;</w:t>
      </w:r>
    </w:p>
    <w:p w:rsidR="001476D2" w:rsidRDefault="00E80C2C" w:rsidP="00E80C2C">
      <w:pPr>
        <w:pStyle w:val="a3"/>
        <w:jc w:val="both"/>
      </w:pPr>
      <w:r>
        <w:t>ж)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w:t>
      </w:r>
      <w:r>
        <w:br/>
      </w:r>
      <w:proofErr w:type="spellStart"/>
      <w:r>
        <w:t>з</w:t>
      </w:r>
      <w:proofErr w:type="spellEnd"/>
      <w:r>
        <w:t xml:space="preserve">)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w:t>
      </w:r>
      <w:r>
        <w:lastRenderedPageBreak/>
        <w:t>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F53F5B" w:rsidRDefault="00E80C2C" w:rsidP="00E80C2C">
      <w:pPr>
        <w:pStyle w:val="a3"/>
        <w:jc w:val="both"/>
      </w:pPr>
      <w:r>
        <w:t>5.9. В случае выявления нарушений порядка обработки персональных данных в информационных системах уполномоченными должностными лицами принимаются меры по установлению причин нарушений и их устранению.</w:t>
      </w:r>
    </w:p>
    <w:p w:rsidR="00215DD0" w:rsidRDefault="00E80C2C" w:rsidP="00E80C2C">
      <w:pPr>
        <w:pStyle w:val="a3"/>
        <w:jc w:val="both"/>
        <w:rPr>
          <w:rStyle w:val="a4"/>
        </w:rPr>
      </w:pPr>
      <w:r>
        <w:rPr>
          <w:rStyle w:val="a4"/>
        </w:rPr>
        <w:t>6. Порядок обработки персональных данных субъектов персональных данных, осуществляемой без использования средств автоматизации</w:t>
      </w:r>
      <w:r w:rsidR="00215DD0">
        <w:rPr>
          <w:rStyle w:val="a4"/>
        </w:rPr>
        <w:t>.</w:t>
      </w:r>
    </w:p>
    <w:p w:rsidR="0098171F" w:rsidRDefault="00E80C2C" w:rsidP="00E80C2C">
      <w:pPr>
        <w:pStyle w:val="a3"/>
        <w:jc w:val="both"/>
      </w:pPr>
      <w:r>
        <w:br/>
        <w:t>6.1. Обработка персональных данных без использования средств автоматизации уполномоченным должностным лицом осуществляется на материальных (бумажных) носителях персональных данных для целей, указанных в настоящих Правилах.</w:t>
      </w:r>
      <w:r>
        <w:br/>
        <w:t xml:space="preserve">6.2. </w:t>
      </w:r>
      <w:proofErr w:type="gramStart"/>
      <w:r>
        <w:t>При разработке 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r>
        <w:b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w:t>
      </w:r>
      <w:proofErr w:type="gramEnd"/>
      <w:r>
        <w:t xml:space="preserve">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 процессе их обработки;</w:t>
      </w:r>
      <w:r>
        <w:b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r>
        <w:br/>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r>
        <w:br/>
        <w:t xml:space="preserve">г) типовая форма должна исключать объединение полей, предназначенных для внесения персональных данных, </w:t>
      </w:r>
      <w:proofErr w:type="gramStart"/>
      <w:r>
        <w:t>цели</w:t>
      </w:r>
      <w:proofErr w:type="gramEnd"/>
      <w:r>
        <w:t xml:space="preserve"> обработки которых заведомо не совместимы.</w:t>
      </w:r>
      <w:r>
        <w:br/>
        <w:t>6.3. Уничтожение или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roofErr w:type="gramStart"/>
      <w:r>
        <w:t xml:space="preserve"> .</w:t>
      </w:r>
      <w:proofErr w:type="gramEnd"/>
    </w:p>
    <w:p w:rsidR="00215DD0" w:rsidRDefault="00E80C2C" w:rsidP="00E80C2C">
      <w:pPr>
        <w:pStyle w:val="a3"/>
        <w:jc w:val="both"/>
      </w:pPr>
      <w:r>
        <w:t>6.4.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w:t>
      </w:r>
    </w:p>
    <w:p w:rsidR="00215DD0" w:rsidRDefault="00E80C2C" w:rsidP="00E80C2C">
      <w:pPr>
        <w:pStyle w:val="a3"/>
        <w:jc w:val="both"/>
      </w:pPr>
      <w:r>
        <w:t>6.5. Перечень персональных данных, обрабатываемых в связи с реализацией трудовых отношений, а так же в связи с оказанием муниципальных услуг и муниципальных функций, устанавливается постанов</w:t>
      </w:r>
      <w:r w:rsidR="00215DD0">
        <w:t>лением администрации  сельского поселения Калининский сельсовет.</w:t>
      </w:r>
    </w:p>
    <w:p w:rsidR="007E6FC9" w:rsidRDefault="00E80C2C" w:rsidP="00E80C2C">
      <w:pPr>
        <w:pStyle w:val="a3"/>
        <w:jc w:val="both"/>
      </w:pPr>
      <w:r>
        <w:rPr>
          <w:rStyle w:val="a4"/>
        </w:rPr>
        <w:t>7. Порядок обработки персональных данных муниципальных служащих и иных лиц</w:t>
      </w:r>
      <w:r>
        <w:br/>
        <w:t>7.1. Обработка персональных данных муниципальных служащих</w:t>
      </w:r>
      <w:r w:rsidR="007E6FC9">
        <w:t xml:space="preserve"> администрации </w:t>
      </w:r>
      <w:r>
        <w:t xml:space="preserve"> </w:t>
      </w:r>
      <w:r w:rsidR="007E6FC9">
        <w:t xml:space="preserve">сельского поселения </w:t>
      </w:r>
      <w:r>
        <w:t xml:space="preserve">(далее - служащие) осуществляется с их письменного согласия, </w:t>
      </w:r>
      <w:r>
        <w:lastRenderedPageBreak/>
        <w:t>которое действует со дня их поступления на муниципальную службу на время прохождения муниципальной службы.</w:t>
      </w:r>
    </w:p>
    <w:p w:rsidR="00271A3D" w:rsidRDefault="00E80C2C" w:rsidP="00E80C2C">
      <w:pPr>
        <w:pStyle w:val="a3"/>
        <w:jc w:val="both"/>
      </w:pPr>
      <w:r>
        <w:t xml:space="preserve">7.2. Лицо, уполномоченное на обработку персональных данных </w:t>
      </w:r>
      <w:r w:rsidR="00271A3D">
        <w:t xml:space="preserve">муниципальных служащих – </w:t>
      </w:r>
      <w:r>
        <w:t xml:space="preserve"> специалист по кадрам и </w:t>
      </w:r>
      <w:r w:rsidR="00271A3D">
        <w:t xml:space="preserve">специалист </w:t>
      </w:r>
      <w:r>
        <w:t>охране труда (далее - специалист</w:t>
      </w:r>
      <w:r w:rsidR="00271A3D">
        <w:t>ы) обеспечиваю</w:t>
      </w:r>
      <w:r>
        <w:t>т защиту персональных данных служащих, содержащихся в личных делах, от неправомерного их использования или утраты.</w:t>
      </w:r>
    </w:p>
    <w:p w:rsidR="00271A3D" w:rsidRDefault="00E80C2C" w:rsidP="00E80C2C">
      <w:pPr>
        <w:pStyle w:val="a3"/>
        <w:jc w:val="both"/>
      </w:pPr>
      <w:r>
        <w:t>7.3. Обработка персональных данных служащих осуществляется как с использованием средств автоматизации, так и без использования таких средств.</w:t>
      </w:r>
      <w:r>
        <w:br/>
        <w:t>7.4. При обработке персональных данных служащих специалист</w:t>
      </w:r>
      <w:r w:rsidR="00271A3D">
        <w:t>ы</w:t>
      </w:r>
      <w:r>
        <w:t xml:space="preserve"> обязан</w:t>
      </w:r>
      <w:r w:rsidR="00271A3D">
        <w:t>ы</w:t>
      </w:r>
      <w:r>
        <w:t xml:space="preserve"> соблюдать следующие требования:</w:t>
      </w:r>
    </w:p>
    <w:p w:rsidR="00271A3D" w:rsidRDefault="00E80C2C" w:rsidP="00E80C2C">
      <w:pPr>
        <w:pStyle w:val="a3"/>
        <w:jc w:val="both"/>
      </w:pPr>
      <w:r>
        <w:t>а)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w:t>
      </w:r>
      <w:r>
        <w:br/>
        <w:t>б) защита персональных данных служащего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rsidR="00271A3D" w:rsidRDefault="00E80C2C" w:rsidP="00E80C2C">
      <w:pPr>
        <w:pStyle w:val="a3"/>
        <w:jc w:val="both"/>
      </w:pPr>
      <w:r>
        <w:t>в) передача персональных данных служащего не допускается без письменного согласия служащего, за исключением случаев, установленных федеральными законами. В случае если лицо, обратившееся с запросом, не обладает соответствующими полномочиями на получение персональных данных служащего, либо отсутствует письменное согласие служащего на передачу его персональных данных, специали</w:t>
      </w:r>
      <w:proofErr w:type="gramStart"/>
      <w:r>
        <w:t>ст впр</w:t>
      </w:r>
      <w:proofErr w:type="gramEnd"/>
      <w:r>
        <w:t>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w:t>
      </w:r>
      <w:r>
        <w:br/>
        <w:t>г) обеспечение конфиденциальности персональных данных служащих, за исключением случаев обезличивания персональных данных и в отношении общедоступных персональных данных;</w:t>
      </w:r>
    </w:p>
    <w:p w:rsidR="00271A3D" w:rsidRDefault="00E80C2C" w:rsidP="00E80C2C">
      <w:pPr>
        <w:pStyle w:val="a3"/>
        <w:jc w:val="both"/>
      </w:pPr>
      <w:proofErr w:type="spellStart"/>
      <w:r>
        <w:t>д</w:t>
      </w:r>
      <w:proofErr w:type="spellEnd"/>
      <w:r>
        <w:t>) хранение персональных данных должно осуществляться в форме, позволяющей определить служащего и иное лицо, являющееся субъектом персональных данных, не дольше, чем этого требуют цели их обработки. Указанные сведения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 Факт уничтожения персональных данных оформляется соответствующим актом;</w:t>
      </w:r>
      <w:r>
        <w:br/>
        <w:t>е) опубликование и распространение персональных данных служащих допускается в случаях, установленных законодательством Российской Федерации.</w:t>
      </w:r>
      <w:r>
        <w:br/>
        <w:t>7.5. В целях обеспечения защиты персональных данных служащие вправе:</w:t>
      </w:r>
      <w:r>
        <w:br/>
        <w:t>а) получать полную информацию о своих персональных данных и способе обработки этих данных (в том числе автоматизированной);</w:t>
      </w:r>
    </w:p>
    <w:p w:rsidR="00271A3D" w:rsidRDefault="00E80C2C" w:rsidP="00E80C2C">
      <w:pPr>
        <w:pStyle w:val="a3"/>
        <w:jc w:val="both"/>
      </w:pPr>
      <w:r>
        <w:t>б) осуществлять свободный бесплатный доступ к своим персональным данным, включая право получать копии любой записи, за исключением случаев, предусмотренных Федеральным законом "О персональных данных";</w:t>
      </w:r>
    </w:p>
    <w:p w:rsidR="00271A3D" w:rsidRDefault="00E80C2C" w:rsidP="00E80C2C">
      <w:pPr>
        <w:pStyle w:val="a3"/>
        <w:jc w:val="both"/>
      </w:pPr>
      <w:r>
        <w:t>в) требовать внесения необходимых изменений,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w:t>
      </w:r>
    </w:p>
    <w:p w:rsidR="0098171F" w:rsidRDefault="00E80C2C" w:rsidP="00E80C2C">
      <w:pPr>
        <w:pStyle w:val="a3"/>
        <w:jc w:val="both"/>
      </w:pPr>
      <w:r>
        <w:lastRenderedPageBreak/>
        <w:t>г) обжаловать в порядке, установленном законодательством Российской Федерации, действия (бездействие) уполномоченных должностных лиц</w:t>
      </w:r>
      <w:r w:rsidR="00271A3D">
        <w:t>.</w:t>
      </w:r>
    </w:p>
    <w:p w:rsidR="00271A3D" w:rsidRDefault="00271A3D" w:rsidP="00E80C2C">
      <w:pPr>
        <w:pStyle w:val="a3"/>
        <w:jc w:val="both"/>
      </w:pPr>
      <w:r>
        <w:t xml:space="preserve">7.6. Администрация </w:t>
      </w:r>
      <w:r w:rsidR="00E80C2C">
        <w:t xml:space="preserve"> сельского поселения </w:t>
      </w:r>
      <w:r>
        <w:t xml:space="preserve">Калининский сельсовет </w:t>
      </w:r>
      <w:r w:rsidR="00E80C2C">
        <w:t>в соответствии со статьей 33 Федерального закона от 02.03.2007 № 25-ФЗ "О муниципальной службе в Российской Федерации" вправе осуществлять обработку персональных данных служащих при формировании кадрового резерва.</w:t>
      </w:r>
    </w:p>
    <w:p w:rsidR="00271A3D" w:rsidRDefault="00271A3D" w:rsidP="00E80C2C">
      <w:pPr>
        <w:pStyle w:val="a3"/>
        <w:jc w:val="both"/>
      </w:pPr>
      <w:r>
        <w:t xml:space="preserve">7.7. Администрация </w:t>
      </w:r>
      <w:r w:rsidR="00E80C2C">
        <w:t xml:space="preserve"> сельского поселения </w:t>
      </w:r>
      <w:r>
        <w:t xml:space="preserve">Калининский сельсовет </w:t>
      </w:r>
      <w:r w:rsidR="00E80C2C">
        <w:t>в соответствии со статьей 17 Федерального закона от 02.03.2007 № 25-ФЗ "О муниципальной службе в Российской Федерации" вправе осуществлять обработку персональных данных кандидатов на замещение вакантных должностей муниципальной службы.</w:t>
      </w:r>
      <w:r w:rsidR="00E80C2C">
        <w:br/>
      </w:r>
      <w:r w:rsidR="00E80C2C">
        <w:rPr>
          <w:rStyle w:val="a4"/>
        </w:rPr>
        <w:t>8. Сроки обработки и хранения персональных данных, порядок их уничтожения при достижении целей обработки или при наступлении иных законных оснований</w:t>
      </w:r>
      <w:r w:rsidR="00E80C2C">
        <w:br/>
        <w:t>8.1.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00E80C2C">
        <w:br/>
        <w:t xml:space="preserve">8.2.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00E80C2C">
        <w:t>с даты</w:t>
      </w:r>
      <w:proofErr w:type="gramEnd"/>
      <w:r w:rsidR="00E80C2C">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00E80C2C">
        <w:t>,</w:t>
      </w:r>
      <w:proofErr w:type="gramEnd"/>
      <w:r w:rsidR="00E80C2C">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00E80C2C">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271A3D" w:rsidRDefault="00E80C2C" w:rsidP="00E80C2C">
      <w:pPr>
        <w:pStyle w:val="a3"/>
        <w:jc w:val="both"/>
      </w:pPr>
      <w:r>
        <w:t xml:space="preserve">8.3.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t xml:space="preserve">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rsidR="00E80C2C" w:rsidRDefault="00E80C2C" w:rsidP="00E80C2C">
      <w:pPr>
        <w:pStyle w:val="a3"/>
        <w:jc w:val="both"/>
      </w:pPr>
      <w:r>
        <w:t xml:space="preserve">8.4.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w:t>
      </w:r>
      <w:r>
        <w:lastRenderedPageBreak/>
        <w:t xml:space="preserve">уничтожить персональные данные в срок, не превышающий трех рабочих дней </w:t>
      </w:r>
      <w:proofErr w:type="gramStart"/>
      <w:r>
        <w:t>с даты поступления</w:t>
      </w:r>
      <w:proofErr w:type="gramEnd"/>
      <w: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r>
        <w:br/>
        <w:t xml:space="preserve">8.5. </w:t>
      </w:r>
      <w:proofErr w:type="gramStart"/>
      <w: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sectPr w:rsidR="00E80C2C" w:rsidSect="00B24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2A5"/>
    <w:multiLevelType w:val="hybridMultilevel"/>
    <w:tmpl w:val="BC0E0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53F84"/>
    <w:multiLevelType w:val="multilevel"/>
    <w:tmpl w:val="DA54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D44EA"/>
    <w:multiLevelType w:val="multilevel"/>
    <w:tmpl w:val="2278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FA4EAD"/>
    <w:rsid w:val="00030D07"/>
    <w:rsid w:val="000576A1"/>
    <w:rsid w:val="00094AEC"/>
    <w:rsid w:val="000B6AC0"/>
    <w:rsid w:val="001476D2"/>
    <w:rsid w:val="0015631D"/>
    <w:rsid w:val="00165952"/>
    <w:rsid w:val="00184BCB"/>
    <w:rsid w:val="00186561"/>
    <w:rsid w:val="001D6681"/>
    <w:rsid w:val="002020EB"/>
    <w:rsid w:val="00215DD0"/>
    <w:rsid w:val="0025707B"/>
    <w:rsid w:val="00271A3D"/>
    <w:rsid w:val="002B5CDE"/>
    <w:rsid w:val="003745D3"/>
    <w:rsid w:val="004C1FD4"/>
    <w:rsid w:val="004D3429"/>
    <w:rsid w:val="00502E78"/>
    <w:rsid w:val="00540EFF"/>
    <w:rsid w:val="0054625F"/>
    <w:rsid w:val="005543E4"/>
    <w:rsid w:val="00555674"/>
    <w:rsid w:val="0055753B"/>
    <w:rsid w:val="00586489"/>
    <w:rsid w:val="00594943"/>
    <w:rsid w:val="00594C74"/>
    <w:rsid w:val="005C4BC2"/>
    <w:rsid w:val="005D15AD"/>
    <w:rsid w:val="005E136C"/>
    <w:rsid w:val="005E233C"/>
    <w:rsid w:val="005F4F74"/>
    <w:rsid w:val="00642935"/>
    <w:rsid w:val="00710A9A"/>
    <w:rsid w:val="00762571"/>
    <w:rsid w:val="007E6FC9"/>
    <w:rsid w:val="00933E3D"/>
    <w:rsid w:val="00937897"/>
    <w:rsid w:val="00973AD5"/>
    <w:rsid w:val="0098171F"/>
    <w:rsid w:val="009C1AAE"/>
    <w:rsid w:val="00A07638"/>
    <w:rsid w:val="00A46DBD"/>
    <w:rsid w:val="00B07DEA"/>
    <w:rsid w:val="00B24B5C"/>
    <w:rsid w:val="00B50C09"/>
    <w:rsid w:val="00B51D4A"/>
    <w:rsid w:val="00C40AA0"/>
    <w:rsid w:val="00C64E6A"/>
    <w:rsid w:val="00C656B0"/>
    <w:rsid w:val="00D35C22"/>
    <w:rsid w:val="00D55553"/>
    <w:rsid w:val="00D6191B"/>
    <w:rsid w:val="00D82B26"/>
    <w:rsid w:val="00D919FC"/>
    <w:rsid w:val="00D937A6"/>
    <w:rsid w:val="00E53688"/>
    <w:rsid w:val="00E569FA"/>
    <w:rsid w:val="00E80C2C"/>
    <w:rsid w:val="00EF2C63"/>
    <w:rsid w:val="00F11B9A"/>
    <w:rsid w:val="00F42C7B"/>
    <w:rsid w:val="00F52278"/>
    <w:rsid w:val="00F53F5B"/>
    <w:rsid w:val="00F91274"/>
    <w:rsid w:val="00FA4EAD"/>
    <w:rsid w:val="00FC6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4B5C"/>
    <w:rPr>
      <w:sz w:val="24"/>
      <w:szCs w:val="24"/>
    </w:rPr>
  </w:style>
  <w:style w:type="paragraph" w:styleId="1">
    <w:name w:val="heading 1"/>
    <w:basedOn w:val="a"/>
    <w:link w:val="10"/>
    <w:qFormat/>
    <w:rsid w:val="00C40A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0C2C"/>
    <w:pPr>
      <w:spacing w:before="100" w:beforeAutospacing="1" w:after="100" w:afterAutospacing="1"/>
    </w:pPr>
  </w:style>
  <w:style w:type="character" w:styleId="a4">
    <w:name w:val="Strong"/>
    <w:basedOn w:val="a0"/>
    <w:uiPriority w:val="22"/>
    <w:qFormat/>
    <w:rsid w:val="00E80C2C"/>
    <w:rPr>
      <w:b/>
      <w:bCs/>
    </w:rPr>
  </w:style>
  <w:style w:type="character" w:customStyle="1" w:styleId="10">
    <w:name w:val="Заголовок 1 Знак"/>
    <w:basedOn w:val="a0"/>
    <w:link w:val="1"/>
    <w:rsid w:val="00C40AA0"/>
    <w:rPr>
      <w:b/>
      <w:bCs/>
      <w:kern w:val="36"/>
      <w:sz w:val="48"/>
      <w:szCs w:val="48"/>
    </w:rPr>
  </w:style>
  <w:style w:type="paragraph" w:customStyle="1" w:styleId="ConsPlusTitle">
    <w:name w:val="ConsPlusTitle"/>
    <w:rsid w:val="00C40AA0"/>
    <w:pPr>
      <w:widowControl w:val="0"/>
      <w:autoSpaceDE w:val="0"/>
      <w:autoSpaceDN w:val="0"/>
      <w:adjustRightInd w:val="0"/>
    </w:pPr>
    <w:rPr>
      <w:rFonts w:ascii="Arial" w:hAnsi="Arial" w:cs="Arial"/>
      <w:b/>
      <w:bCs/>
    </w:rPr>
  </w:style>
  <w:style w:type="paragraph" w:customStyle="1" w:styleId="FR2">
    <w:name w:val="FR2"/>
    <w:rsid w:val="00C40AA0"/>
    <w:pPr>
      <w:widowControl w:val="0"/>
      <w:autoSpaceDE w:val="0"/>
      <w:autoSpaceDN w:val="0"/>
      <w:adjustRightInd w:val="0"/>
      <w:spacing w:before="460"/>
    </w:pPr>
    <w:rPr>
      <w:rFonts w:ascii="Arial" w:hAnsi="Arial" w:cs="Arial"/>
      <w:noProof/>
      <w:sz w:val="18"/>
      <w:szCs w:val="18"/>
    </w:rPr>
  </w:style>
</w:styles>
</file>

<file path=word/webSettings.xml><?xml version="1.0" encoding="utf-8"?>
<w:webSettings xmlns:r="http://schemas.openxmlformats.org/officeDocument/2006/relationships" xmlns:w="http://schemas.openxmlformats.org/wordprocessingml/2006/main">
  <w:divs>
    <w:div w:id="432626800">
      <w:bodyDiv w:val="1"/>
      <w:marLeft w:val="0"/>
      <w:marRight w:val="0"/>
      <w:marTop w:val="0"/>
      <w:marBottom w:val="0"/>
      <w:divBdr>
        <w:top w:val="none" w:sz="0" w:space="0" w:color="auto"/>
        <w:left w:val="none" w:sz="0" w:space="0" w:color="auto"/>
        <w:bottom w:val="none" w:sz="0" w:space="0" w:color="auto"/>
        <w:right w:val="none" w:sz="0" w:space="0" w:color="auto"/>
      </w:divBdr>
    </w:div>
    <w:div w:id="203137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B8871-2A22-48BF-B9C2-E60AD111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4231</Words>
  <Characters>24122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52</cp:revision>
  <cp:lastPrinted>2013-05-28T05:30:00Z</cp:lastPrinted>
  <dcterms:created xsi:type="dcterms:W3CDTF">2013-03-28T09:08:00Z</dcterms:created>
  <dcterms:modified xsi:type="dcterms:W3CDTF">2013-05-28T05:50:00Z</dcterms:modified>
</cp:coreProperties>
</file>