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Прокуратура Бижбулякского района утвердила обвинительное заключение по уголовному делу в отношении 63-летнего жителя г. Уфы.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обвиняется в совершении преступлений, предусмотренных ч.3 ст.30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ч.2 ст.105 УК РФ (покушение на убийство общеопасным способом), ч.1 ст.222.1 УК РФ (незаконное приобретение, хранение, перевозка взрывных устройств).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версии следствия, в сентябре текущего года обвиняемый, находясь в состоянии опьянения, затаил обиду на своего знакомого за отказ взять его с собой на мероприятие в Бижбулякский район.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целью его убийства ночью он поехал в населенный пункт, прихватив с собой незаконно хранившуюся у него ручную осколочную наступательную  гранату.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Прибыв на место, обвиняемый подложил взрывное устройство под колесо автомобиля обидчика, предварительно приведя его в боевое положение, и скрылся с места происшествия.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Утром потерпевший выехал на автомобиле и, вернувшись обратно, обнаружил прозрачный пакет на месте, где была припаркована машина.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чего он вызвал сотрудников полиции, которые обезвредили устройство.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заключению экспертов граната не взорвалась по независящим от действий обвиняемого обстоятельствам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техническим причинам.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Обвиняемый признал вину в совершении преступлений.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Уголовное дело направлено в Бижбулякский межрайонный суд для рассмотрения по существу.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Заместитель прокурора района Цынаев П.Ю.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