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83" w:rsidRDefault="00E77583" w:rsidP="00CE32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583" w:rsidRPr="00535CA0" w:rsidRDefault="00BB1CEA" w:rsidP="00BB1C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К</w:t>
      </w:r>
      <w:r w:rsidR="00C30624" w:rsidRPr="00535CA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лучше </w:t>
      </w:r>
      <w:r w:rsidRPr="00535CA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подать жалобу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в налоговую инспекцию</w:t>
      </w:r>
      <w:r w:rsidRPr="00535CA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E77583" w:rsidRDefault="00E77583" w:rsidP="00E775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302701" w:rsidRPr="00257923" w:rsidRDefault="00302701" w:rsidP="002772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ab/>
      </w:r>
    </w:p>
    <w:p w:rsidR="00BB1CEA" w:rsidRDefault="00863F5D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ab/>
      </w:r>
      <w:r w:rsidR="00BB1CEA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</w:t>
      </w:r>
      <w:r w:rsidR="00BF061D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одать жалобу </w:t>
      </w:r>
      <w:r w:rsidR="00BB1CEA" w:rsidRPr="00BB1CEA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в налоговую инспекцию </w:t>
      </w:r>
      <w:r w:rsidR="00BB1CEA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лучше в электронном виде.</w:t>
      </w:r>
    </w:p>
    <w:p w:rsidR="008557D8" w:rsidRDefault="00BB1CEA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ab/>
        <w:t xml:space="preserve">Для </w:t>
      </w:r>
      <w:r w:rsidR="008557D8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удобства плательщиков разработаны 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порядок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и специальная</w:t>
      </w:r>
      <w:r w:rsidR="008557D8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форма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, </w:t>
      </w:r>
      <w:r w:rsidR="008557D8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в которой </w:t>
      </w:r>
      <w:r w:rsidR="00C3276C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предлагае</w:t>
      </w:r>
      <w:r w:rsidR="00D0320A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тся заполнить </w:t>
      </w:r>
      <w:r w:rsidR="009928F3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поля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, соответст</w:t>
      </w:r>
      <w:r w:rsidR="00C3276C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вующие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42286A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требованиям</w:t>
      </w:r>
      <w:r w:rsidR="00BC590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8557D8" w:rsidRPr="00BB1CEA">
        <w:rPr>
          <w:rFonts w:ascii="Times New Roman" w:hAnsi="Times New Roman" w:cs="Times New Roman"/>
          <w:sz w:val="28"/>
          <w:szCs w:val="28"/>
        </w:rPr>
        <w:t>с</w:t>
      </w:r>
      <w:r w:rsidR="00BC5904">
        <w:rPr>
          <w:rFonts w:ascii="Times New Roman" w:hAnsi="Times New Roman" w:cs="Times New Roman"/>
          <w:sz w:val="28"/>
          <w:szCs w:val="28"/>
        </w:rPr>
        <w:t>татьи</w:t>
      </w:r>
      <w:r w:rsidR="008557D8">
        <w:rPr>
          <w:rFonts w:ascii="Times New Roman" w:hAnsi="Times New Roman" w:cs="Times New Roman"/>
          <w:sz w:val="28"/>
          <w:szCs w:val="28"/>
        </w:rPr>
        <w:t xml:space="preserve"> 139.2 Налогового кодекса.</w:t>
      </w:r>
    </w:p>
    <w:p w:rsidR="00863F5D" w:rsidRDefault="00863F5D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ab/>
        <w:t>Процедура направления жалобы в налоговый орган следующая.</w:t>
      </w:r>
    </w:p>
    <w:p w:rsidR="00863F5D" w:rsidRDefault="009871B1" w:rsidP="002C59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Жалобу</w:t>
      </w:r>
      <w:r w:rsidR="002C596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9F4B07" w:rsidRP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на акты ненормативного характера налоговых органов, а также жалобы на действия (бездействие) их должностных лиц </w:t>
      </w:r>
      <w:r w:rsidR="002C596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формируют в </w:t>
      </w:r>
      <w:r w:rsidR="00863F5D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электронной форме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по коду </w:t>
      </w:r>
      <w:r w:rsidR="009F4B0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КНД</w:t>
      </w:r>
      <w:r w:rsidR="009F4B07" w:rsidRPr="00BB1CEA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1110121</w:t>
      </w:r>
      <w:r w:rsidR="00863F5D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, подписывают </w:t>
      </w:r>
      <w:r w:rsidR="009C504D" w:rsidRPr="00030290">
        <w:rPr>
          <w:rFonts w:ascii="Times New Roman" w:hAnsi="Times New Roman" w:cs="Times New Roman"/>
          <w:sz w:val="28"/>
          <w:szCs w:val="28"/>
        </w:rPr>
        <w:t>усиленной квалифи</w:t>
      </w:r>
      <w:r w:rsidR="009C504D">
        <w:rPr>
          <w:rFonts w:ascii="Times New Roman" w:hAnsi="Times New Roman" w:cs="Times New Roman"/>
          <w:sz w:val="28"/>
          <w:szCs w:val="28"/>
        </w:rPr>
        <w:t>циров</w:t>
      </w:r>
      <w:r w:rsidR="002C5966">
        <w:rPr>
          <w:rFonts w:ascii="Times New Roman" w:hAnsi="Times New Roman" w:cs="Times New Roman"/>
          <w:sz w:val="28"/>
          <w:szCs w:val="28"/>
        </w:rPr>
        <w:t xml:space="preserve">анной электронной подписью лица </w:t>
      </w:r>
      <w:r w:rsidR="009C504D">
        <w:rPr>
          <w:rFonts w:ascii="Times New Roman" w:hAnsi="Times New Roman" w:cs="Times New Roman"/>
          <w:sz w:val="28"/>
          <w:szCs w:val="28"/>
        </w:rPr>
        <w:t>и направляют по ТКС в налоговый орган.</w:t>
      </w:r>
    </w:p>
    <w:p w:rsidR="00277287" w:rsidRDefault="002C5966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F40AE">
        <w:rPr>
          <w:rFonts w:ascii="Times New Roman" w:hAnsi="Times New Roman" w:cs="Times New Roman"/>
          <w:sz w:val="28"/>
          <w:szCs w:val="28"/>
        </w:rPr>
        <w:t xml:space="preserve"> течение 1 рабочего </w:t>
      </w:r>
      <w:r>
        <w:rPr>
          <w:rFonts w:ascii="Times New Roman" w:hAnsi="Times New Roman" w:cs="Times New Roman"/>
          <w:sz w:val="28"/>
          <w:szCs w:val="28"/>
        </w:rPr>
        <w:t xml:space="preserve">дня плательщик </w:t>
      </w:r>
      <w:r w:rsidR="00BF40AE">
        <w:rPr>
          <w:rFonts w:ascii="Times New Roman" w:hAnsi="Times New Roman" w:cs="Times New Roman"/>
          <w:sz w:val="28"/>
          <w:szCs w:val="28"/>
        </w:rPr>
        <w:t xml:space="preserve">получит подтверждение даты отправки электронного документа и квитанцию </w:t>
      </w:r>
      <w:r w:rsidR="00277287">
        <w:rPr>
          <w:rFonts w:ascii="Times New Roman" w:hAnsi="Times New Roman" w:cs="Times New Roman"/>
          <w:sz w:val="28"/>
          <w:szCs w:val="28"/>
        </w:rPr>
        <w:t xml:space="preserve">о его приеме </w:t>
      </w:r>
      <w:r w:rsidR="004962D0">
        <w:rPr>
          <w:rFonts w:ascii="Times New Roman" w:hAnsi="Times New Roman" w:cs="Times New Roman"/>
          <w:sz w:val="28"/>
          <w:szCs w:val="28"/>
        </w:rPr>
        <w:t>или уведомление об отказе</w:t>
      </w:r>
      <w:r w:rsidR="00277287">
        <w:rPr>
          <w:rFonts w:ascii="Times New Roman" w:hAnsi="Times New Roman" w:cs="Times New Roman"/>
          <w:sz w:val="28"/>
          <w:szCs w:val="28"/>
        </w:rPr>
        <w:t>.</w:t>
      </w:r>
    </w:p>
    <w:p w:rsidR="00F44BE3" w:rsidRDefault="00535CA0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Налоговый орган </w:t>
      </w:r>
      <w:r w:rsidR="009C504D">
        <w:rPr>
          <w:rFonts w:ascii="Times New Roman" w:hAnsi="Times New Roman" w:cs="Times New Roman"/>
          <w:sz w:val="28"/>
          <w:szCs w:val="28"/>
        </w:rPr>
        <w:t>не позднее 3 рабочих дней со дня поступления направляет жалобу на рассмотрение</w:t>
      </w:r>
      <w:r w:rsidR="00A5464D">
        <w:rPr>
          <w:rFonts w:ascii="Times New Roman" w:hAnsi="Times New Roman" w:cs="Times New Roman"/>
          <w:sz w:val="28"/>
          <w:szCs w:val="28"/>
        </w:rPr>
        <w:t xml:space="preserve"> в вышестоящий налоговый орган</w:t>
      </w:r>
      <w:r w:rsidR="00F44BE3">
        <w:rPr>
          <w:rFonts w:ascii="Times New Roman" w:hAnsi="Times New Roman" w:cs="Times New Roman"/>
          <w:sz w:val="28"/>
          <w:szCs w:val="28"/>
        </w:rPr>
        <w:t>.</w:t>
      </w:r>
    </w:p>
    <w:p w:rsidR="008557D8" w:rsidRDefault="00FC55B8" w:rsidP="009871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же </w:t>
      </w:r>
      <w:r w:rsidR="00D0320A">
        <w:rPr>
          <w:rFonts w:ascii="Times New Roman" w:hAnsi="Times New Roman" w:cs="Times New Roman"/>
          <w:sz w:val="28"/>
          <w:szCs w:val="28"/>
        </w:rPr>
        <w:t xml:space="preserve">удобным </w:t>
      </w:r>
      <w:r>
        <w:rPr>
          <w:rFonts w:ascii="Times New Roman" w:hAnsi="Times New Roman" w:cs="Times New Roman"/>
          <w:sz w:val="28"/>
          <w:szCs w:val="28"/>
        </w:rPr>
        <w:t>способом по ТКС плательщик получит</w:t>
      </w:r>
      <w:r w:rsidR="008557D8" w:rsidRPr="008557D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F4B07">
        <w:rPr>
          <w:rFonts w:ascii="Times New Roman" w:hAnsi="Times New Roman" w:cs="Times New Roman"/>
          <w:sz w:val="28"/>
          <w:szCs w:val="28"/>
        </w:rPr>
        <w:t xml:space="preserve"> от</w:t>
      </w:r>
      <w:r w:rsidR="008557D8" w:rsidRPr="008557D8">
        <w:rPr>
          <w:rFonts w:ascii="Times New Roman" w:hAnsi="Times New Roman" w:cs="Times New Roman"/>
          <w:sz w:val="28"/>
          <w:szCs w:val="28"/>
        </w:rPr>
        <w:t xml:space="preserve"> вышестоящего налогового органа, образующи</w:t>
      </w:r>
      <w:r>
        <w:rPr>
          <w:rFonts w:ascii="Times New Roman" w:hAnsi="Times New Roman" w:cs="Times New Roman"/>
          <w:sz w:val="28"/>
          <w:szCs w:val="28"/>
        </w:rPr>
        <w:t>еся в ходе рассмотрения жалобы.</w:t>
      </w:r>
      <w:bookmarkStart w:id="0" w:name="_GoBack"/>
      <w:bookmarkEnd w:id="0"/>
    </w:p>
    <w:p w:rsidR="00BF40AE" w:rsidRPr="001C163B" w:rsidRDefault="009F4B07" w:rsidP="00543AD9">
      <w:pPr>
        <w:pStyle w:val="a4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В</w:t>
      </w:r>
      <w:r w:rsidR="00BF40AE" w:rsidRPr="00CE3214">
        <w:rPr>
          <w:rStyle w:val="a6"/>
          <w:i w:val="0"/>
          <w:sz w:val="28"/>
          <w:szCs w:val="28"/>
        </w:rPr>
        <w:t xml:space="preserve"> работе с жалобами </w:t>
      </w:r>
      <w:r w:rsidR="00D0320A">
        <w:rPr>
          <w:rStyle w:val="a6"/>
          <w:i w:val="0"/>
          <w:sz w:val="28"/>
          <w:szCs w:val="28"/>
        </w:rPr>
        <w:t xml:space="preserve">налогоплательщику </w:t>
      </w:r>
      <w:r w:rsidR="00543AD9">
        <w:rPr>
          <w:rStyle w:val="a6"/>
          <w:i w:val="0"/>
          <w:sz w:val="28"/>
          <w:szCs w:val="28"/>
        </w:rPr>
        <w:t xml:space="preserve">также помогут </w:t>
      </w:r>
      <w:r w:rsidR="00543AD9" w:rsidRPr="00CE3214">
        <w:rPr>
          <w:rStyle w:val="a6"/>
          <w:i w:val="0"/>
          <w:sz w:val="28"/>
          <w:szCs w:val="28"/>
        </w:rPr>
        <w:t>электронные сервисы</w:t>
      </w:r>
      <w:r w:rsidR="00543AD9">
        <w:rPr>
          <w:rStyle w:val="a6"/>
          <w:i w:val="0"/>
          <w:sz w:val="28"/>
          <w:szCs w:val="28"/>
        </w:rPr>
        <w:t xml:space="preserve"> </w:t>
      </w:r>
      <w:r w:rsidR="00BF40AE">
        <w:rPr>
          <w:rStyle w:val="a6"/>
          <w:i w:val="0"/>
          <w:sz w:val="28"/>
          <w:szCs w:val="28"/>
        </w:rPr>
        <w:t>н</w:t>
      </w:r>
      <w:r w:rsidR="00BF40AE" w:rsidRPr="00CE3214">
        <w:rPr>
          <w:rStyle w:val="a6"/>
          <w:i w:val="0"/>
          <w:sz w:val="28"/>
          <w:szCs w:val="28"/>
        </w:rPr>
        <w:t>а сайте ФНС России</w:t>
      </w:r>
      <w:r w:rsidR="00BF40AE">
        <w:rPr>
          <w:rStyle w:val="a6"/>
          <w:i w:val="0"/>
          <w:sz w:val="28"/>
          <w:szCs w:val="28"/>
        </w:rPr>
        <w:t xml:space="preserve"> </w:t>
      </w:r>
      <w:hyperlink r:id="rId7" w:history="1">
        <w:r w:rsidR="00BF40AE" w:rsidRPr="00891AA6">
          <w:rPr>
            <w:rStyle w:val="a5"/>
            <w:sz w:val="28"/>
            <w:szCs w:val="28"/>
            <w:lang w:val="en-US"/>
          </w:rPr>
          <w:t>www</w:t>
        </w:r>
        <w:r w:rsidR="00BF40AE" w:rsidRPr="00891AA6">
          <w:rPr>
            <w:rStyle w:val="a5"/>
            <w:sz w:val="28"/>
            <w:szCs w:val="28"/>
          </w:rPr>
          <w:t>.</w:t>
        </w:r>
        <w:proofErr w:type="spellStart"/>
        <w:r w:rsidR="00BF40AE" w:rsidRPr="00891AA6">
          <w:rPr>
            <w:rStyle w:val="a5"/>
            <w:sz w:val="28"/>
            <w:szCs w:val="28"/>
            <w:lang w:val="en-US"/>
          </w:rPr>
          <w:t>nalog</w:t>
        </w:r>
        <w:proofErr w:type="spellEnd"/>
        <w:r w:rsidR="00BF40AE" w:rsidRPr="00891AA6">
          <w:rPr>
            <w:rStyle w:val="a5"/>
            <w:sz w:val="28"/>
            <w:szCs w:val="28"/>
          </w:rPr>
          <w:t>.</w:t>
        </w:r>
        <w:proofErr w:type="spellStart"/>
        <w:r w:rsidR="00BF40AE" w:rsidRPr="00891AA6">
          <w:rPr>
            <w:rStyle w:val="a5"/>
            <w:sz w:val="28"/>
            <w:szCs w:val="28"/>
            <w:lang w:val="en-US"/>
          </w:rPr>
          <w:t>gov</w:t>
        </w:r>
        <w:proofErr w:type="spellEnd"/>
        <w:r w:rsidR="00BF40AE" w:rsidRPr="00891AA6">
          <w:rPr>
            <w:rStyle w:val="a5"/>
            <w:sz w:val="28"/>
            <w:szCs w:val="28"/>
          </w:rPr>
          <w:t>.</w:t>
        </w:r>
        <w:proofErr w:type="spellStart"/>
        <w:r w:rsidR="00BF40AE" w:rsidRPr="00891AA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F40AE" w:rsidRPr="00CE3214">
        <w:rPr>
          <w:rStyle w:val="a6"/>
          <w:i w:val="0"/>
          <w:sz w:val="28"/>
          <w:szCs w:val="28"/>
        </w:rPr>
        <w:t>:</w:t>
      </w:r>
    </w:p>
    <w:p w:rsidR="00BF40AE" w:rsidRPr="00CE3214" w:rsidRDefault="00BF40AE" w:rsidP="00BF40A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сервис «Узнать о жалобе» </w:t>
      </w:r>
      <w:r w:rsidRPr="00CE3214">
        <w:rPr>
          <w:rStyle w:val="a6"/>
          <w:i w:val="0"/>
          <w:sz w:val="28"/>
          <w:szCs w:val="28"/>
        </w:rPr>
        <w:t>предоставляет возможность получать информацию о х</w:t>
      </w:r>
      <w:r>
        <w:rPr>
          <w:rStyle w:val="a6"/>
          <w:i w:val="0"/>
          <w:sz w:val="28"/>
          <w:szCs w:val="28"/>
        </w:rPr>
        <w:t xml:space="preserve">оде и результатах рассмотрения </w:t>
      </w:r>
      <w:r w:rsidRPr="00CE3214">
        <w:rPr>
          <w:rStyle w:val="a6"/>
          <w:i w:val="0"/>
          <w:sz w:val="28"/>
          <w:szCs w:val="28"/>
        </w:rPr>
        <w:t>жалобы;</w:t>
      </w:r>
    </w:p>
    <w:p w:rsidR="00BF40AE" w:rsidRPr="00CE3214" w:rsidRDefault="00BF40AE" w:rsidP="00BF40A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сервис </w:t>
      </w:r>
      <w:r w:rsidRPr="00CE3214">
        <w:rPr>
          <w:rStyle w:val="a6"/>
          <w:i w:val="0"/>
          <w:sz w:val="28"/>
          <w:szCs w:val="28"/>
        </w:rPr>
        <w:t xml:space="preserve">«Решения по </w:t>
      </w:r>
      <w:r>
        <w:rPr>
          <w:rStyle w:val="a6"/>
          <w:i w:val="0"/>
          <w:sz w:val="28"/>
          <w:szCs w:val="28"/>
        </w:rPr>
        <w:t xml:space="preserve">жалобам» </w:t>
      </w:r>
      <w:r w:rsidRPr="00CE3214">
        <w:rPr>
          <w:rStyle w:val="a6"/>
          <w:i w:val="0"/>
          <w:sz w:val="28"/>
          <w:szCs w:val="28"/>
        </w:rPr>
        <w:t>содержит информацию о результатах рассмотрения ФНС России жалоб налогоплательщиков.</w:t>
      </w:r>
    </w:p>
    <w:p w:rsidR="00863F5D" w:rsidRDefault="00863F5D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543AD9" w:rsidRDefault="00543AD9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257923" w:rsidRPr="00CE3214" w:rsidRDefault="00257923" w:rsidP="00257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3214">
        <w:rPr>
          <w:rFonts w:ascii="Times New Roman" w:hAnsi="Times New Roman" w:cs="Times New Roman"/>
          <w:sz w:val="28"/>
          <w:szCs w:val="28"/>
        </w:rPr>
        <w:t>Межрайонная ИФНС №4</w:t>
      </w:r>
      <w:proofErr w:type="gramEnd"/>
    </w:p>
    <w:p w:rsidR="00257923" w:rsidRPr="00CE3214" w:rsidRDefault="00257923" w:rsidP="002579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14"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p w:rsidR="00257923" w:rsidRDefault="00257923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257923" w:rsidRDefault="00257923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257923" w:rsidRDefault="00257923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257923" w:rsidRDefault="00257923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257923" w:rsidRDefault="00257923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257923" w:rsidRDefault="00257923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535CA0" w:rsidRDefault="00535CA0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535CA0" w:rsidRDefault="00535CA0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535CA0" w:rsidRDefault="00535CA0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535CA0" w:rsidRDefault="00535CA0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535CA0" w:rsidRDefault="00535CA0" w:rsidP="00BF06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sectPr w:rsidR="00535CA0" w:rsidSect="00E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0E8"/>
    <w:multiLevelType w:val="hybridMultilevel"/>
    <w:tmpl w:val="A5600834"/>
    <w:lvl w:ilvl="0" w:tplc="F778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D4E"/>
    <w:multiLevelType w:val="hybridMultilevel"/>
    <w:tmpl w:val="CB80AD14"/>
    <w:lvl w:ilvl="0" w:tplc="F778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B"/>
    <w:rsid w:val="00030290"/>
    <w:rsid w:val="000367FD"/>
    <w:rsid w:val="001B072A"/>
    <w:rsid w:val="001C163B"/>
    <w:rsid w:val="00257923"/>
    <w:rsid w:val="002728CE"/>
    <w:rsid w:val="00277287"/>
    <w:rsid w:val="002C5966"/>
    <w:rsid w:val="00302701"/>
    <w:rsid w:val="003369C3"/>
    <w:rsid w:val="0042286A"/>
    <w:rsid w:val="004962D0"/>
    <w:rsid w:val="004B27EE"/>
    <w:rsid w:val="00535CA0"/>
    <w:rsid w:val="00543AD9"/>
    <w:rsid w:val="006F6D79"/>
    <w:rsid w:val="007F1713"/>
    <w:rsid w:val="007F4F98"/>
    <w:rsid w:val="008557D8"/>
    <w:rsid w:val="00863F5D"/>
    <w:rsid w:val="009871B1"/>
    <w:rsid w:val="009928F3"/>
    <w:rsid w:val="009C504D"/>
    <w:rsid w:val="009F4B07"/>
    <w:rsid w:val="00A43EBC"/>
    <w:rsid w:val="00A5464D"/>
    <w:rsid w:val="00AF03DB"/>
    <w:rsid w:val="00B03735"/>
    <w:rsid w:val="00B91248"/>
    <w:rsid w:val="00BB1CEA"/>
    <w:rsid w:val="00BC5904"/>
    <w:rsid w:val="00BF061D"/>
    <w:rsid w:val="00BF40AE"/>
    <w:rsid w:val="00C30624"/>
    <w:rsid w:val="00C3276C"/>
    <w:rsid w:val="00CE3214"/>
    <w:rsid w:val="00D0320A"/>
    <w:rsid w:val="00DF7BA4"/>
    <w:rsid w:val="00E46512"/>
    <w:rsid w:val="00E77583"/>
    <w:rsid w:val="00EB5316"/>
    <w:rsid w:val="00F44BE3"/>
    <w:rsid w:val="00F56E04"/>
    <w:rsid w:val="00FA73A6"/>
    <w:rsid w:val="00FC55B8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21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F0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F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E321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Normal (Web)"/>
    <w:basedOn w:val="a"/>
    <w:uiPriority w:val="99"/>
    <w:unhideWhenUsed/>
    <w:rsid w:val="00CE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time">
    <w:name w:val="publication-time"/>
    <w:basedOn w:val="a0"/>
    <w:rsid w:val="00CE3214"/>
  </w:style>
  <w:style w:type="character" w:styleId="a5">
    <w:name w:val="Hyperlink"/>
    <w:basedOn w:val="a0"/>
    <w:uiPriority w:val="99"/>
    <w:unhideWhenUsed/>
    <w:rsid w:val="00CE3214"/>
    <w:rPr>
      <w:color w:val="0000FF"/>
      <w:u w:val="single"/>
    </w:rPr>
  </w:style>
  <w:style w:type="character" w:styleId="a6">
    <w:name w:val="Emphasis"/>
    <w:basedOn w:val="a0"/>
    <w:uiPriority w:val="20"/>
    <w:qFormat/>
    <w:rsid w:val="00CE3214"/>
    <w:rPr>
      <w:i/>
      <w:iCs/>
    </w:rPr>
  </w:style>
  <w:style w:type="paragraph" w:styleId="a7">
    <w:name w:val="List Paragraph"/>
    <w:basedOn w:val="a"/>
    <w:uiPriority w:val="34"/>
    <w:qFormat/>
    <w:rsid w:val="00C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21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F0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F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E321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Normal (Web)"/>
    <w:basedOn w:val="a"/>
    <w:uiPriority w:val="99"/>
    <w:unhideWhenUsed/>
    <w:rsid w:val="00CE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time">
    <w:name w:val="publication-time"/>
    <w:basedOn w:val="a0"/>
    <w:rsid w:val="00CE3214"/>
  </w:style>
  <w:style w:type="character" w:styleId="a5">
    <w:name w:val="Hyperlink"/>
    <w:basedOn w:val="a0"/>
    <w:uiPriority w:val="99"/>
    <w:unhideWhenUsed/>
    <w:rsid w:val="00CE3214"/>
    <w:rPr>
      <w:color w:val="0000FF"/>
      <w:u w:val="single"/>
    </w:rPr>
  </w:style>
  <w:style w:type="character" w:styleId="a6">
    <w:name w:val="Emphasis"/>
    <w:basedOn w:val="a0"/>
    <w:uiPriority w:val="20"/>
    <w:qFormat/>
    <w:rsid w:val="00CE3214"/>
    <w:rPr>
      <w:i/>
      <w:iCs/>
    </w:rPr>
  </w:style>
  <w:style w:type="paragraph" w:styleId="a7">
    <w:name w:val="List Paragraph"/>
    <w:basedOn w:val="a"/>
    <w:uiPriority w:val="34"/>
    <w:qFormat/>
    <w:rsid w:val="00C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7492-FB6A-451C-AB3C-4C1455EB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Фазлиахметова Резида Рифгатовна</dc:creator>
  <cp:lastModifiedBy>Ишбаева Гузель Хамитовна</cp:lastModifiedBy>
  <cp:revision>8</cp:revision>
  <cp:lastPrinted>2021-08-18T08:26:00Z</cp:lastPrinted>
  <dcterms:created xsi:type="dcterms:W3CDTF">2021-08-18T07:10:00Z</dcterms:created>
  <dcterms:modified xsi:type="dcterms:W3CDTF">2021-08-18T08:27:00Z</dcterms:modified>
</cp:coreProperties>
</file>