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FB" w:rsidRPr="00564220" w:rsidRDefault="00956705" w:rsidP="00115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64220">
        <w:rPr>
          <w:rFonts w:ascii="Times New Roman" w:hAnsi="Times New Roman" w:cs="Times New Roman"/>
          <w:b/>
          <w:sz w:val="24"/>
          <w:szCs w:val="24"/>
        </w:rPr>
        <w:t>Какие электр</w:t>
      </w:r>
      <w:r w:rsidR="00D1737B" w:rsidRPr="00564220">
        <w:rPr>
          <w:rFonts w:ascii="Times New Roman" w:hAnsi="Times New Roman" w:cs="Times New Roman"/>
          <w:b/>
          <w:sz w:val="24"/>
          <w:szCs w:val="24"/>
        </w:rPr>
        <w:t>онные сервисы ФНС придут на помощь</w:t>
      </w:r>
      <w:r w:rsidRPr="00564220">
        <w:rPr>
          <w:rFonts w:ascii="Times New Roman" w:hAnsi="Times New Roman" w:cs="Times New Roman"/>
          <w:b/>
          <w:sz w:val="24"/>
          <w:szCs w:val="24"/>
        </w:rPr>
        <w:t>, если заблокирован счет</w:t>
      </w:r>
    </w:p>
    <w:bookmarkEnd w:id="0"/>
    <w:p w:rsidR="0011533C" w:rsidRPr="0011533C" w:rsidRDefault="0011533C" w:rsidP="00115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37B" w:rsidRPr="0011533C" w:rsidRDefault="00D15361" w:rsidP="0011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3C">
        <w:rPr>
          <w:rFonts w:ascii="Times New Roman" w:hAnsi="Times New Roman" w:cs="Times New Roman"/>
          <w:sz w:val="24"/>
          <w:szCs w:val="24"/>
        </w:rPr>
        <w:t>Ч</w:t>
      </w:r>
      <w:r w:rsidR="00E476FB" w:rsidRPr="0011533C">
        <w:rPr>
          <w:rFonts w:ascii="Times New Roman" w:hAnsi="Times New Roman" w:cs="Times New Roman"/>
          <w:sz w:val="24"/>
          <w:szCs w:val="24"/>
        </w:rPr>
        <w:t>то делать, если налоговая</w:t>
      </w:r>
      <w:r w:rsidR="00D1737B" w:rsidRPr="0011533C">
        <w:rPr>
          <w:rFonts w:ascii="Times New Roman" w:hAnsi="Times New Roman" w:cs="Times New Roman"/>
          <w:sz w:val="24"/>
          <w:szCs w:val="24"/>
        </w:rPr>
        <w:t xml:space="preserve"> инспекция</w:t>
      </w:r>
      <w:r w:rsidR="00E476FB" w:rsidRPr="0011533C">
        <w:rPr>
          <w:rFonts w:ascii="Times New Roman" w:hAnsi="Times New Roman" w:cs="Times New Roman"/>
          <w:sz w:val="24"/>
          <w:szCs w:val="24"/>
        </w:rPr>
        <w:t xml:space="preserve"> заблокировала счет? </w:t>
      </w:r>
    </w:p>
    <w:p w:rsidR="003538DC" w:rsidRDefault="00042681" w:rsidP="00353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3C">
        <w:rPr>
          <w:rFonts w:ascii="Times New Roman" w:hAnsi="Times New Roman" w:cs="Times New Roman"/>
          <w:sz w:val="24"/>
          <w:szCs w:val="24"/>
        </w:rPr>
        <w:t>Л</w:t>
      </w:r>
      <w:r w:rsidR="00461049" w:rsidRPr="0011533C">
        <w:rPr>
          <w:rFonts w:ascii="Times New Roman" w:hAnsi="Times New Roman" w:cs="Times New Roman"/>
          <w:sz w:val="24"/>
          <w:szCs w:val="24"/>
        </w:rPr>
        <w:t>учшим</w:t>
      </w:r>
      <w:r w:rsidR="008A74E3">
        <w:rPr>
          <w:rFonts w:ascii="Times New Roman" w:hAnsi="Times New Roman" w:cs="Times New Roman"/>
          <w:sz w:val="24"/>
          <w:szCs w:val="24"/>
        </w:rPr>
        <w:t xml:space="preserve"> способом выяснения</w:t>
      </w:r>
      <w:r w:rsidR="004C6986" w:rsidRPr="0011533C">
        <w:rPr>
          <w:rFonts w:ascii="Times New Roman" w:hAnsi="Times New Roman" w:cs="Times New Roman"/>
          <w:sz w:val="24"/>
          <w:szCs w:val="24"/>
        </w:rPr>
        <w:t xml:space="preserve"> причины блокировки счета будет проверить данные в электронном информационном ресурсе «БАНКИНФОРМ»</w:t>
      </w:r>
      <w:r w:rsidR="00DD7CDE" w:rsidRPr="0011533C">
        <w:rPr>
          <w:sz w:val="24"/>
          <w:szCs w:val="24"/>
        </w:rPr>
        <w:t xml:space="preserve"> (</w:t>
      </w:r>
      <w:r w:rsidR="00DD7CDE" w:rsidRPr="0011533C">
        <w:rPr>
          <w:rFonts w:ascii="Times New Roman" w:hAnsi="Times New Roman" w:cs="Times New Roman"/>
          <w:sz w:val="24"/>
          <w:szCs w:val="24"/>
        </w:rPr>
        <w:t>Система информирования банков о состоянии обработки электронных документов)</w:t>
      </w:r>
      <w:r w:rsidR="004C6986" w:rsidRPr="0011533C">
        <w:rPr>
          <w:rFonts w:ascii="Times New Roman" w:hAnsi="Times New Roman" w:cs="Times New Roman"/>
          <w:sz w:val="24"/>
          <w:szCs w:val="24"/>
        </w:rPr>
        <w:t>, размещенном на официальном сайте ФНС России</w:t>
      </w:r>
      <w:r w:rsidR="003538DC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5" w:history="1">
        <w:r w:rsidR="008A74E3" w:rsidRPr="00D8520F">
          <w:rPr>
            <w:rStyle w:val="a3"/>
            <w:rFonts w:ascii="Times New Roman" w:hAnsi="Times New Roman" w:cs="Times New Roman"/>
            <w:sz w:val="24"/>
            <w:szCs w:val="24"/>
          </w:rPr>
          <w:t>https://servis.nalog.ru/bi.do</w:t>
        </w:r>
      </w:hyperlink>
      <w:r w:rsidR="003538DC">
        <w:rPr>
          <w:rFonts w:ascii="Times New Roman" w:hAnsi="Times New Roman" w:cs="Times New Roman"/>
          <w:sz w:val="24"/>
          <w:szCs w:val="24"/>
        </w:rPr>
        <w:t>.</w:t>
      </w:r>
    </w:p>
    <w:p w:rsidR="00461049" w:rsidRPr="0011533C" w:rsidRDefault="00461049" w:rsidP="00D86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3C">
        <w:rPr>
          <w:rFonts w:ascii="Times New Roman" w:hAnsi="Times New Roman" w:cs="Times New Roman"/>
          <w:sz w:val="24"/>
          <w:szCs w:val="24"/>
        </w:rPr>
        <w:t xml:space="preserve">Для получения информации нужно выбрать вкладку «Информация о действующих </w:t>
      </w:r>
      <w:proofErr w:type="gramStart"/>
      <w:r w:rsidRPr="0011533C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Pr="0011533C">
        <w:rPr>
          <w:rFonts w:ascii="Times New Roman" w:hAnsi="Times New Roman" w:cs="Times New Roman"/>
          <w:sz w:val="24"/>
          <w:szCs w:val="24"/>
        </w:rPr>
        <w:t xml:space="preserve"> о приостанов</w:t>
      </w:r>
      <w:r w:rsidR="002A5AC0">
        <w:rPr>
          <w:rFonts w:ascii="Times New Roman" w:hAnsi="Times New Roman" w:cs="Times New Roman"/>
          <w:sz w:val="24"/>
          <w:szCs w:val="24"/>
        </w:rPr>
        <w:t>л</w:t>
      </w:r>
      <w:r w:rsidR="007C324C">
        <w:rPr>
          <w:rFonts w:ascii="Times New Roman" w:hAnsi="Times New Roman" w:cs="Times New Roman"/>
          <w:sz w:val="24"/>
          <w:szCs w:val="24"/>
        </w:rPr>
        <w:t>ении», указать ИНН и БИК банка.</w:t>
      </w:r>
    </w:p>
    <w:p w:rsidR="007C324C" w:rsidRDefault="007449AC" w:rsidP="0011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3C">
        <w:rPr>
          <w:rFonts w:ascii="Times New Roman" w:hAnsi="Times New Roman" w:cs="Times New Roman"/>
          <w:sz w:val="24"/>
          <w:szCs w:val="24"/>
        </w:rPr>
        <w:t>Определить причину приостановления операций блокировки</w:t>
      </w:r>
      <w:r w:rsidR="00026E81" w:rsidRPr="0011533C">
        <w:rPr>
          <w:rFonts w:ascii="Times New Roman" w:hAnsi="Times New Roman" w:cs="Times New Roman"/>
          <w:sz w:val="24"/>
          <w:szCs w:val="24"/>
        </w:rPr>
        <w:t xml:space="preserve"> счета </w:t>
      </w:r>
      <w:r w:rsidRPr="0011533C">
        <w:rPr>
          <w:rFonts w:ascii="Times New Roman" w:hAnsi="Times New Roman" w:cs="Times New Roman"/>
          <w:sz w:val="24"/>
          <w:szCs w:val="24"/>
        </w:rPr>
        <w:t>можно по</w:t>
      </w:r>
      <w:r w:rsidR="00026E81" w:rsidRPr="0011533C">
        <w:rPr>
          <w:rFonts w:ascii="Times New Roman" w:hAnsi="Times New Roman" w:cs="Times New Roman"/>
          <w:sz w:val="24"/>
          <w:szCs w:val="24"/>
        </w:rPr>
        <w:t xml:space="preserve"> код</w:t>
      </w:r>
      <w:r w:rsidRPr="0011533C">
        <w:rPr>
          <w:rFonts w:ascii="Times New Roman" w:hAnsi="Times New Roman" w:cs="Times New Roman"/>
          <w:sz w:val="24"/>
          <w:szCs w:val="24"/>
        </w:rPr>
        <w:t xml:space="preserve">у основания и его описанию. </w:t>
      </w:r>
      <w:r w:rsidR="00026E81" w:rsidRPr="0011533C">
        <w:rPr>
          <w:rFonts w:ascii="Times New Roman" w:hAnsi="Times New Roman" w:cs="Times New Roman"/>
          <w:sz w:val="24"/>
          <w:szCs w:val="24"/>
        </w:rPr>
        <w:t>Например, блокировка при наличии задолженности будет иметь код «1», за непредставление декларации – «2» и т.д.</w:t>
      </w:r>
      <w:r w:rsidRPr="0011533C">
        <w:rPr>
          <w:rFonts w:ascii="Times New Roman" w:hAnsi="Times New Roman" w:cs="Times New Roman"/>
          <w:sz w:val="24"/>
          <w:szCs w:val="24"/>
        </w:rPr>
        <w:t xml:space="preserve"> Полная р</w:t>
      </w:r>
      <w:r w:rsidR="00026E81" w:rsidRPr="0011533C">
        <w:rPr>
          <w:rFonts w:ascii="Times New Roman" w:hAnsi="Times New Roman" w:cs="Times New Roman"/>
          <w:sz w:val="24"/>
          <w:szCs w:val="24"/>
        </w:rPr>
        <w:t>асшифровка оснований приведена внизу этой же страницы сервиса.</w:t>
      </w:r>
      <w:r w:rsidR="00461049" w:rsidRPr="0011533C">
        <w:rPr>
          <w:rFonts w:ascii="Times New Roman" w:hAnsi="Times New Roman" w:cs="Times New Roman"/>
          <w:sz w:val="24"/>
          <w:szCs w:val="24"/>
        </w:rPr>
        <w:t xml:space="preserve"> </w:t>
      </w:r>
      <w:r w:rsidR="00026E81" w:rsidRPr="0011533C">
        <w:rPr>
          <w:rFonts w:ascii="Times New Roman" w:hAnsi="Times New Roman" w:cs="Times New Roman"/>
          <w:sz w:val="24"/>
          <w:szCs w:val="24"/>
        </w:rPr>
        <w:t>По четырехзначному коду налогового органа можно определить инспекцию, по чьему решению заблокирован счет.</w:t>
      </w:r>
      <w:r w:rsidR="00042681" w:rsidRPr="0011533C">
        <w:rPr>
          <w:rFonts w:ascii="Times New Roman" w:hAnsi="Times New Roman" w:cs="Times New Roman"/>
          <w:sz w:val="24"/>
          <w:szCs w:val="24"/>
        </w:rPr>
        <w:t xml:space="preserve"> </w:t>
      </w:r>
      <w:r w:rsidR="007C32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6FB" w:rsidRPr="0011533C" w:rsidRDefault="00042681" w:rsidP="0011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3C">
        <w:rPr>
          <w:rFonts w:ascii="Times New Roman" w:hAnsi="Times New Roman" w:cs="Times New Roman"/>
          <w:sz w:val="24"/>
          <w:szCs w:val="24"/>
        </w:rPr>
        <w:t xml:space="preserve">Контактные данные инспекции </w:t>
      </w:r>
      <w:r w:rsidR="00026E81" w:rsidRPr="0011533C">
        <w:rPr>
          <w:rFonts w:ascii="Times New Roman" w:hAnsi="Times New Roman" w:cs="Times New Roman"/>
          <w:sz w:val="24"/>
          <w:szCs w:val="24"/>
        </w:rPr>
        <w:t xml:space="preserve">по коду налогового органа  </w:t>
      </w:r>
      <w:r w:rsidRPr="0011533C">
        <w:rPr>
          <w:rFonts w:ascii="Times New Roman" w:hAnsi="Times New Roman" w:cs="Times New Roman"/>
          <w:sz w:val="24"/>
          <w:szCs w:val="24"/>
        </w:rPr>
        <w:t xml:space="preserve">можно также определить </w:t>
      </w:r>
      <w:r w:rsidR="00026E81" w:rsidRPr="0011533C">
        <w:rPr>
          <w:rFonts w:ascii="Times New Roman" w:hAnsi="Times New Roman" w:cs="Times New Roman"/>
          <w:sz w:val="24"/>
          <w:szCs w:val="24"/>
        </w:rPr>
        <w:t>на сайте налоговой службы</w:t>
      </w:r>
      <w:r w:rsidR="00D86286">
        <w:rPr>
          <w:rFonts w:ascii="Times New Roman" w:hAnsi="Times New Roman" w:cs="Times New Roman"/>
          <w:sz w:val="24"/>
          <w:szCs w:val="24"/>
        </w:rPr>
        <w:t>, воспользовавшись сервисом</w:t>
      </w:r>
      <w:r w:rsidRPr="0011533C">
        <w:rPr>
          <w:rFonts w:ascii="Times New Roman" w:hAnsi="Times New Roman" w:cs="Times New Roman"/>
          <w:sz w:val="24"/>
          <w:szCs w:val="24"/>
        </w:rPr>
        <w:t xml:space="preserve"> «Адрес и платежные реквизиты Вашей инспекции».</w:t>
      </w:r>
    </w:p>
    <w:p w:rsidR="00155945" w:rsidRPr="0011533C" w:rsidRDefault="00E26B28" w:rsidP="0011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16663" w:rsidRPr="0011533C">
        <w:rPr>
          <w:rFonts w:ascii="Times New Roman" w:hAnsi="Times New Roman" w:cs="Times New Roman"/>
          <w:sz w:val="24"/>
          <w:szCs w:val="24"/>
        </w:rPr>
        <w:t>если блокировка счета произошла в связи с имеющейся задолженностью, исправить ситуацию поможет электронный сервис «Уплата налогов и пошлин», с помощью которого можно как уплатить налоги</w:t>
      </w:r>
      <w:r w:rsidRPr="00E26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банковской карте</w:t>
      </w:r>
      <w:r w:rsidR="00155945" w:rsidRPr="0011533C">
        <w:rPr>
          <w:rFonts w:ascii="Times New Roman" w:hAnsi="Times New Roman" w:cs="Times New Roman"/>
          <w:sz w:val="24"/>
          <w:szCs w:val="24"/>
        </w:rPr>
        <w:t>,</w:t>
      </w:r>
      <w:r w:rsidR="00675B4C" w:rsidRPr="00115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663" w:rsidRPr="0011533C">
        <w:rPr>
          <w:rFonts w:ascii="Times New Roman" w:hAnsi="Times New Roman" w:cs="Times New Roman"/>
          <w:sz w:val="24"/>
          <w:szCs w:val="24"/>
        </w:rPr>
        <w:t>так и заполнить платежное поручение и распечатать.</w:t>
      </w:r>
    </w:p>
    <w:p w:rsidR="00155945" w:rsidRPr="0011533C" w:rsidRDefault="00AA38FE" w:rsidP="0011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3C">
        <w:rPr>
          <w:rFonts w:ascii="Times New Roman" w:hAnsi="Times New Roman" w:cs="Times New Roman"/>
          <w:sz w:val="24"/>
          <w:szCs w:val="24"/>
        </w:rPr>
        <w:t xml:space="preserve">У </w:t>
      </w:r>
      <w:r w:rsidR="00155945" w:rsidRPr="0011533C">
        <w:rPr>
          <w:rFonts w:ascii="Times New Roman" w:hAnsi="Times New Roman" w:cs="Times New Roman"/>
          <w:sz w:val="24"/>
          <w:szCs w:val="24"/>
        </w:rPr>
        <w:t xml:space="preserve">пользователей сервисов </w:t>
      </w:r>
      <w:r w:rsidR="00F65CDB">
        <w:rPr>
          <w:rFonts w:ascii="Times New Roman" w:hAnsi="Times New Roman" w:cs="Times New Roman"/>
          <w:sz w:val="24"/>
          <w:szCs w:val="24"/>
        </w:rPr>
        <w:t>«</w:t>
      </w:r>
      <w:r w:rsidR="00155945" w:rsidRPr="0011533C">
        <w:rPr>
          <w:rFonts w:ascii="Times New Roman" w:hAnsi="Times New Roman" w:cs="Times New Roman"/>
          <w:sz w:val="24"/>
          <w:szCs w:val="24"/>
        </w:rPr>
        <w:t>Личный кабинет</w:t>
      </w:r>
      <w:r w:rsidR="00F65CDB">
        <w:rPr>
          <w:rFonts w:ascii="Times New Roman" w:hAnsi="Times New Roman" w:cs="Times New Roman"/>
          <w:sz w:val="24"/>
          <w:szCs w:val="24"/>
        </w:rPr>
        <w:t xml:space="preserve"> налогоплательщика</w:t>
      </w:r>
      <w:r w:rsidR="00155945" w:rsidRPr="0011533C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F65CDB">
        <w:rPr>
          <w:rFonts w:ascii="Times New Roman" w:hAnsi="Times New Roman" w:cs="Times New Roman"/>
          <w:sz w:val="24"/>
          <w:szCs w:val="24"/>
        </w:rPr>
        <w:t>»</w:t>
      </w:r>
      <w:r w:rsidR="00155945" w:rsidRPr="0011533C">
        <w:rPr>
          <w:rFonts w:ascii="Times New Roman" w:hAnsi="Times New Roman" w:cs="Times New Roman"/>
          <w:sz w:val="24"/>
          <w:szCs w:val="24"/>
        </w:rPr>
        <w:t xml:space="preserve"> и </w:t>
      </w:r>
      <w:r w:rsidR="00F65CDB">
        <w:rPr>
          <w:rFonts w:ascii="Times New Roman" w:hAnsi="Times New Roman" w:cs="Times New Roman"/>
          <w:sz w:val="24"/>
          <w:szCs w:val="24"/>
        </w:rPr>
        <w:t>«</w:t>
      </w:r>
      <w:r w:rsidR="00155945" w:rsidRPr="0011533C">
        <w:rPr>
          <w:rFonts w:ascii="Times New Roman" w:hAnsi="Times New Roman" w:cs="Times New Roman"/>
          <w:sz w:val="24"/>
          <w:szCs w:val="24"/>
        </w:rPr>
        <w:t>Личный кабинет индивидуального предпринимателя</w:t>
      </w:r>
      <w:r w:rsidR="00F65CDB">
        <w:rPr>
          <w:rFonts w:ascii="Times New Roman" w:hAnsi="Times New Roman" w:cs="Times New Roman"/>
          <w:sz w:val="24"/>
          <w:szCs w:val="24"/>
        </w:rPr>
        <w:t>»</w:t>
      </w:r>
      <w:r w:rsidR="00155945" w:rsidRPr="0011533C">
        <w:rPr>
          <w:rFonts w:ascii="Times New Roman" w:hAnsi="Times New Roman" w:cs="Times New Roman"/>
          <w:sz w:val="24"/>
          <w:szCs w:val="24"/>
        </w:rPr>
        <w:t xml:space="preserve"> имеется возможность </w:t>
      </w:r>
      <w:r w:rsidR="00F65CDB">
        <w:rPr>
          <w:rFonts w:ascii="Times New Roman" w:hAnsi="Times New Roman" w:cs="Times New Roman"/>
          <w:sz w:val="24"/>
          <w:szCs w:val="24"/>
        </w:rPr>
        <w:t xml:space="preserve">не только просмотра сведений </w:t>
      </w:r>
      <w:r w:rsidR="00155945" w:rsidRPr="0011533C">
        <w:rPr>
          <w:rFonts w:ascii="Times New Roman" w:hAnsi="Times New Roman" w:cs="Times New Roman"/>
          <w:sz w:val="24"/>
          <w:szCs w:val="24"/>
        </w:rPr>
        <w:t>о</w:t>
      </w:r>
      <w:r w:rsidR="00F65CDB">
        <w:rPr>
          <w:rFonts w:ascii="Times New Roman" w:hAnsi="Times New Roman" w:cs="Times New Roman"/>
          <w:sz w:val="24"/>
          <w:szCs w:val="24"/>
        </w:rPr>
        <w:t xml:space="preserve"> </w:t>
      </w:r>
      <w:r w:rsidRPr="0011533C">
        <w:rPr>
          <w:rFonts w:ascii="Times New Roman" w:hAnsi="Times New Roman" w:cs="Times New Roman"/>
          <w:sz w:val="24"/>
          <w:szCs w:val="24"/>
        </w:rPr>
        <w:t xml:space="preserve">неисполненных мерах взыскания, но и </w:t>
      </w:r>
      <w:r w:rsidR="00F65CDB">
        <w:rPr>
          <w:rFonts w:ascii="Times New Roman" w:hAnsi="Times New Roman" w:cs="Times New Roman"/>
          <w:sz w:val="24"/>
          <w:szCs w:val="24"/>
        </w:rPr>
        <w:t>представления</w:t>
      </w:r>
      <w:r w:rsidR="00155945" w:rsidRPr="0011533C">
        <w:rPr>
          <w:rFonts w:ascii="Times New Roman" w:hAnsi="Times New Roman" w:cs="Times New Roman"/>
          <w:sz w:val="24"/>
          <w:szCs w:val="24"/>
        </w:rPr>
        <w:t xml:space="preserve"> заявления об отмене приостановления операций по счетам</w:t>
      </w:r>
      <w:r w:rsidRPr="0011533C">
        <w:rPr>
          <w:rFonts w:ascii="Times New Roman" w:hAnsi="Times New Roman" w:cs="Times New Roman"/>
          <w:sz w:val="24"/>
          <w:szCs w:val="24"/>
        </w:rPr>
        <w:t>.</w:t>
      </w:r>
    </w:p>
    <w:p w:rsidR="00155945" w:rsidRPr="0011533C" w:rsidRDefault="00AA38FE" w:rsidP="0011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3C">
        <w:rPr>
          <w:rFonts w:ascii="Times New Roman" w:hAnsi="Times New Roman" w:cs="Times New Roman"/>
          <w:sz w:val="24"/>
          <w:szCs w:val="24"/>
        </w:rPr>
        <w:t>Например, если вы ИП, нужно:</w:t>
      </w:r>
    </w:p>
    <w:p w:rsidR="00155945" w:rsidRPr="0011533C" w:rsidRDefault="00814090" w:rsidP="0011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55945" w:rsidRPr="0011533C">
        <w:rPr>
          <w:rFonts w:ascii="Times New Roman" w:hAnsi="Times New Roman" w:cs="Times New Roman"/>
          <w:sz w:val="24"/>
          <w:szCs w:val="24"/>
        </w:rPr>
        <w:t xml:space="preserve"> В ЛК перейти на страницу «Мои налоги», затем в блоке «Общая задолженность» перейти по ссылке «Решения о приостановлении операций по счетам», где представлена т</w:t>
      </w:r>
      <w:r w:rsidR="00AA38FE" w:rsidRPr="0011533C">
        <w:rPr>
          <w:rFonts w:ascii="Times New Roman" w:hAnsi="Times New Roman" w:cs="Times New Roman"/>
          <w:sz w:val="24"/>
          <w:szCs w:val="24"/>
        </w:rPr>
        <w:t>аблица с аналогичным названием;</w:t>
      </w:r>
    </w:p>
    <w:p w:rsidR="00155945" w:rsidRPr="0011533C" w:rsidRDefault="00814090" w:rsidP="0011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155945" w:rsidRPr="0011533C">
        <w:rPr>
          <w:rFonts w:ascii="Times New Roman" w:hAnsi="Times New Roman" w:cs="Times New Roman"/>
          <w:sz w:val="24"/>
          <w:szCs w:val="24"/>
        </w:rPr>
        <w:t xml:space="preserve"> В списке таблицы выделить запись с нужным решением и нажать на кнопку «Направить заявление об отмене приостановления операций счетам», в поле «Содержание» ввести текст заявления.</w:t>
      </w:r>
    </w:p>
    <w:p w:rsidR="00155945" w:rsidRPr="0011533C" w:rsidRDefault="00155945" w:rsidP="0011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3C">
        <w:rPr>
          <w:rFonts w:ascii="Times New Roman" w:hAnsi="Times New Roman" w:cs="Times New Roman"/>
          <w:sz w:val="24"/>
          <w:szCs w:val="24"/>
        </w:rPr>
        <w:t xml:space="preserve">Далее остается только прикрепить файл-вложение со сканами документов, подтверждающих уплату и нажать кнопку «Отправить». </w:t>
      </w:r>
    </w:p>
    <w:p w:rsidR="00155945" w:rsidRPr="0011533C" w:rsidRDefault="00155945" w:rsidP="00B07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3C">
        <w:rPr>
          <w:rFonts w:ascii="Times New Roman" w:hAnsi="Times New Roman" w:cs="Times New Roman"/>
          <w:sz w:val="24"/>
          <w:szCs w:val="24"/>
        </w:rPr>
        <w:t>Удобный момент:</w:t>
      </w:r>
      <w:r w:rsidR="00B07E60">
        <w:rPr>
          <w:rFonts w:ascii="Times New Roman" w:hAnsi="Times New Roman" w:cs="Times New Roman"/>
          <w:sz w:val="24"/>
          <w:szCs w:val="24"/>
        </w:rPr>
        <w:t xml:space="preserve"> </w:t>
      </w:r>
      <w:r w:rsidRPr="0011533C">
        <w:rPr>
          <w:rFonts w:ascii="Times New Roman" w:hAnsi="Times New Roman" w:cs="Times New Roman"/>
          <w:sz w:val="24"/>
          <w:szCs w:val="24"/>
        </w:rPr>
        <w:t>на странице «События» вы увидите статус обработки заявления и ответа налогового органа.</w:t>
      </w:r>
    </w:p>
    <w:p w:rsidR="00155945" w:rsidRPr="0011533C" w:rsidRDefault="00155945" w:rsidP="0011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3C">
        <w:rPr>
          <w:rFonts w:ascii="Times New Roman" w:hAnsi="Times New Roman" w:cs="Times New Roman"/>
          <w:sz w:val="24"/>
          <w:szCs w:val="24"/>
        </w:rPr>
        <w:t xml:space="preserve">Таким образом, возможность подачи заявления об отмене приостановки через личный кабинет позволяет  </w:t>
      </w:r>
      <w:r w:rsidR="00B07E60">
        <w:rPr>
          <w:rFonts w:ascii="Times New Roman" w:hAnsi="Times New Roman" w:cs="Times New Roman"/>
          <w:sz w:val="24"/>
          <w:szCs w:val="24"/>
        </w:rPr>
        <w:t>налого</w:t>
      </w:r>
      <w:r w:rsidRPr="0011533C">
        <w:rPr>
          <w:rFonts w:ascii="Times New Roman" w:hAnsi="Times New Roman" w:cs="Times New Roman"/>
          <w:sz w:val="24"/>
          <w:szCs w:val="24"/>
        </w:rPr>
        <w:t>плательщику значительно ускорить процесс разблокировки счета. Кроме экономии времени исключается р</w:t>
      </w:r>
      <w:r w:rsidR="00AA38FE" w:rsidRPr="0011533C">
        <w:rPr>
          <w:rFonts w:ascii="Times New Roman" w:hAnsi="Times New Roman" w:cs="Times New Roman"/>
          <w:sz w:val="24"/>
          <w:szCs w:val="24"/>
        </w:rPr>
        <w:t>иск потери налоговых документов.</w:t>
      </w:r>
    </w:p>
    <w:p w:rsidR="00B22FB4" w:rsidRPr="0011533C" w:rsidRDefault="00B22FB4" w:rsidP="0011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3C">
        <w:rPr>
          <w:rFonts w:ascii="Times New Roman" w:hAnsi="Times New Roman" w:cs="Times New Roman"/>
          <w:sz w:val="24"/>
          <w:szCs w:val="24"/>
        </w:rPr>
        <w:t xml:space="preserve">Более подробную информацию о </w:t>
      </w:r>
      <w:r w:rsidR="00B07E60">
        <w:rPr>
          <w:rFonts w:ascii="Times New Roman" w:hAnsi="Times New Roman" w:cs="Times New Roman"/>
          <w:sz w:val="24"/>
          <w:szCs w:val="24"/>
        </w:rPr>
        <w:t xml:space="preserve">функционале и </w:t>
      </w:r>
      <w:r w:rsidRPr="0011533C">
        <w:rPr>
          <w:rFonts w:ascii="Times New Roman" w:hAnsi="Times New Roman" w:cs="Times New Roman"/>
          <w:sz w:val="24"/>
          <w:szCs w:val="24"/>
        </w:rPr>
        <w:t>возможностях электронных сервисов можно узнать на сайте ФНС</w:t>
      </w:r>
      <w:r w:rsidR="00052B3A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11533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153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153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53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1153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53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153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53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1533C">
        <w:rPr>
          <w:rFonts w:ascii="Times New Roman" w:hAnsi="Times New Roman" w:cs="Times New Roman"/>
          <w:sz w:val="24"/>
          <w:szCs w:val="24"/>
        </w:rPr>
        <w:t xml:space="preserve"> или по телефону </w:t>
      </w:r>
      <w:proofErr w:type="gramStart"/>
      <w:r w:rsidR="00052B3A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="00052B3A">
        <w:rPr>
          <w:rFonts w:ascii="Times New Roman" w:hAnsi="Times New Roman" w:cs="Times New Roman"/>
          <w:sz w:val="24"/>
          <w:szCs w:val="24"/>
        </w:rPr>
        <w:t xml:space="preserve"> Контакт-ц</w:t>
      </w:r>
      <w:r w:rsidRPr="0011533C">
        <w:rPr>
          <w:rFonts w:ascii="Times New Roman" w:hAnsi="Times New Roman" w:cs="Times New Roman"/>
          <w:sz w:val="24"/>
          <w:szCs w:val="24"/>
        </w:rPr>
        <w:t>ентра</w:t>
      </w:r>
      <w:r w:rsidR="00B07E60">
        <w:rPr>
          <w:rFonts w:ascii="Times New Roman" w:hAnsi="Times New Roman" w:cs="Times New Roman"/>
          <w:sz w:val="24"/>
          <w:szCs w:val="24"/>
        </w:rPr>
        <w:t xml:space="preserve"> ФНС России</w:t>
      </w:r>
      <w:r w:rsidR="00052B3A">
        <w:rPr>
          <w:rFonts w:ascii="Times New Roman" w:hAnsi="Times New Roman" w:cs="Times New Roman"/>
          <w:sz w:val="24"/>
          <w:szCs w:val="24"/>
        </w:rPr>
        <w:t xml:space="preserve"> 8(</w:t>
      </w:r>
      <w:r w:rsidRPr="0011533C">
        <w:rPr>
          <w:rFonts w:ascii="Times New Roman" w:hAnsi="Times New Roman" w:cs="Times New Roman"/>
          <w:sz w:val="24"/>
          <w:szCs w:val="24"/>
        </w:rPr>
        <w:t>800</w:t>
      </w:r>
      <w:r w:rsidR="00052B3A">
        <w:rPr>
          <w:rFonts w:ascii="Times New Roman" w:hAnsi="Times New Roman" w:cs="Times New Roman"/>
          <w:sz w:val="24"/>
          <w:szCs w:val="24"/>
        </w:rPr>
        <w:t xml:space="preserve">) </w:t>
      </w:r>
      <w:r w:rsidRPr="0011533C">
        <w:rPr>
          <w:rFonts w:ascii="Times New Roman" w:hAnsi="Times New Roman" w:cs="Times New Roman"/>
          <w:sz w:val="24"/>
          <w:szCs w:val="24"/>
        </w:rPr>
        <w:t>222</w:t>
      </w:r>
      <w:r w:rsidR="00052B3A">
        <w:rPr>
          <w:rFonts w:ascii="Times New Roman" w:hAnsi="Times New Roman" w:cs="Times New Roman"/>
          <w:sz w:val="24"/>
          <w:szCs w:val="24"/>
        </w:rPr>
        <w:t>-</w:t>
      </w:r>
      <w:r w:rsidRPr="0011533C">
        <w:rPr>
          <w:rFonts w:ascii="Times New Roman" w:hAnsi="Times New Roman" w:cs="Times New Roman"/>
          <w:sz w:val="24"/>
          <w:szCs w:val="24"/>
        </w:rPr>
        <w:t>22</w:t>
      </w:r>
      <w:r w:rsidR="00052B3A">
        <w:rPr>
          <w:rFonts w:ascii="Times New Roman" w:hAnsi="Times New Roman" w:cs="Times New Roman"/>
          <w:sz w:val="24"/>
          <w:szCs w:val="24"/>
        </w:rPr>
        <w:t>-</w:t>
      </w:r>
      <w:r w:rsidRPr="0011533C">
        <w:rPr>
          <w:rFonts w:ascii="Times New Roman" w:hAnsi="Times New Roman" w:cs="Times New Roman"/>
          <w:sz w:val="24"/>
          <w:szCs w:val="24"/>
        </w:rPr>
        <w:t>22.</w:t>
      </w:r>
    </w:p>
    <w:p w:rsidR="00155945" w:rsidRPr="0011533C" w:rsidRDefault="00155945" w:rsidP="0011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6FB" w:rsidRPr="00956705" w:rsidRDefault="00E476FB" w:rsidP="005642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564220">
        <w:rPr>
          <w:rFonts w:ascii="Times New Roman" w:hAnsi="Times New Roman" w:cs="Times New Roman"/>
        </w:rPr>
        <w:t>Межрайонная</w:t>
      </w:r>
      <w:proofErr w:type="gramEnd"/>
      <w:r w:rsidR="00564220">
        <w:rPr>
          <w:rFonts w:ascii="Times New Roman" w:hAnsi="Times New Roman" w:cs="Times New Roman"/>
        </w:rPr>
        <w:t xml:space="preserve"> ИФНС России №4 по Республике Башкортостан</w:t>
      </w:r>
    </w:p>
    <w:sectPr w:rsidR="00E476FB" w:rsidRPr="0095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05"/>
    <w:rsid w:val="00026E81"/>
    <w:rsid w:val="00042681"/>
    <w:rsid w:val="00052B3A"/>
    <w:rsid w:val="0011533C"/>
    <w:rsid w:val="00155945"/>
    <w:rsid w:val="0021754D"/>
    <w:rsid w:val="00226D4D"/>
    <w:rsid w:val="002A5AC0"/>
    <w:rsid w:val="003538DC"/>
    <w:rsid w:val="00461049"/>
    <w:rsid w:val="004C6986"/>
    <w:rsid w:val="00564220"/>
    <w:rsid w:val="00675B4C"/>
    <w:rsid w:val="007449AC"/>
    <w:rsid w:val="00777628"/>
    <w:rsid w:val="007C324C"/>
    <w:rsid w:val="00814090"/>
    <w:rsid w:val="008A74E3"/>
    <w:rsid w:val="00916663"/>
    <w:rsid w:val="00956705"/>
    <w:rsid w:val="00AA38FE"/>
    <w:rsid w:val="00B07E60"/>
    <w:rsid w:val="00B22FB4"/>
    <w:rsid w:val="00D11779"/>
    <w:rsid w:val="00D15361"/>
    <w:rsid w:val="00D1737B"/>
    <w:rsid w:val="00D86286"/>
    <w:rsid w:val="00DB1738"/>
    <w:rsid w:val="00DD7CDE"/>
    <w:rsid w:val="00E26B28"/>
    <w:rsid w:val="00E476FB"/>
    <w:rsid w:val="00F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4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56422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4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56422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https://servis.nalog.ru/bi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Султанова Резида Рифгатовна</cp:lastModifiedBy>
  <cp:revision>29</cp:revision>
  <dcterms:created xsi:type="dcterms:W3CDTF">2021-11-08T16:27:00Z</dcterms:created>
  <dcterms:modified xsi:type="dcterms:W3CDTF">2021-12-01T08:57:00Z</dcterms:modified>
</cp:coreProperties>
</file>