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4"/>
        <w:gridCol w:w="3687"/>
        <w:gridCol w:w="256"/>
        <w:gridCol w:w="540"/>
        <w:gridCol w:w="760"/>
        <w:gridCol w:w="4201"/>
        <w:gridCol w:w="337"/>
      </w:tblGrid>
      <w:tr w:rsidR="00A0435E" w:rsidTr="00A0435E">
        <w:trPr>
          <w:gridAfter w:val="1"/>
          <w:wAfter w:w="337" w:type="dxa"/>
        </w:trPr>
        <w:tc>
          <w:tcPr>
            <w:tcW w:w="422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pStyle w:val="1"/>
              <w:rPr>
                <w:rFonts w:asciiTheme="minorHAnsi" w:eastAsiaTheme="minorEastAsia" w:hAnsiTheme="minorHAnsi"/>
                <w:sz w:val="20"/>
              </w:rPr>
            </w:pPr>
            <w:r w:rsidRPr="00A0435E">
              <w:rPr>
                <w:rFonts w:asciiTheme="minorHAnsi" w:eastAsiaTheme="minorEastAsia" w:hAnsiTheme="minorHAnsi"/>
                <w:sz w:val="20"/>
              </w:rPr>
              <w:t xml:space="preserve">    Башҡортостан  Республиҡаһы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be-BY"/>
              </w:rPr>
            </w:pPr>
            <w:r w:rsidRPr="00A0435E">
              <w:rPr>
                <w:sz w:val="20"/>
                <w:lang w:val="be-BY"/>
              </w:rPr>
              <w:t>Бишбүләк районы муниципаль районы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  <w:r w:rsidRPr="00A0435E">
              <w:rPr>
                <w:b/>
                <w:sz w:val="20"/>
                <w:lang w:val="be-BY"/>
              </w:rPr>
              <w:t>Калинин   ауыл Советы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 w:rsidRPr="00A0435E">
              <w:rPr>
                <w:b/>
                <w:sz w:val="20"/>
                <w:lang w:val="be-BY"/>
              </w:rPr>
              <w:t>ауыл  биләмәһе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A0435E">
              <w:rPr>
                <w:b/>
                <w:lang w:val="be-BY"/>
              </w:rPr>
              <w:t>СОВЕТЫ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A0435E">
              <w:rPr>
                <w:rFonts w:eastAsia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7" o:title=""/>
                </v:shape>
                <o:OLEObject Type="Embed" ProgID="Word.Picture.8" ShapeID="_x0000_i1025" DrawAspect="Content" ObjectID="_1701076570" r:id="rId8"/>
              </w:objec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be-BY"/>
              </w:rPr>
            </w:pPr>
            <w:r w:rsidRPr="00A0435E">
              <w:rPr>
                <w:sz w:val="20"/>
                <w:lang w:val="be-BY"/>
              </w:rPr>
              <w:t>Республика Башкортостан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A0435E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 w:rsidRPr="00A0435E">
              <w:rPr>
                <w:b/>
                <w:lang w:val="be-BY"/>
              </w:rPr>
              <w:t>СОВЕТ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A0435E">
              <w:rPr>
                <w:b/>
                <w:lang w:val="be-BY"/>
              </w:rPr>
              <w:t>сельского поселения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Cs w:val="24"/>
                <w:lang w:val="be-BY"/>
              </w:rPr>
            </w:pPr>
            <w:r w:rsidRPr="00A0435E">
              <w:rPr>
                <w:b/>
                <w:lang w:val="be-BY"/>
              </w:rPr>
              <w:t>Калининский  сельсовет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A0435E" w:rsidTr="00A0435E">
        <w:trPr>
          <w:gridBefore w:val="1"/>
          <w:wBefore w:w="284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>
            <w:pPr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>
            <w:pPr>
              <w:rPr>
                <w:b/>
                <w:bCs/>
                <w:sz w:val="20"/>
                <w:szCs w:val="24"/>
              </w:rPr>
            </w:pPr>
          </w:p>
        </w:tc>
      </w:tr>
    </w:tbl>
    <w:p w:rsidR="00A0435E" w:rsidRDefault="00A0435E" w:rsidP="00A0435E">
      <w:pPr>
        <w:ind w:left="180" w:firstLine="540"/>
        <w:rPr>
          <w:b/>
          <w:sz w:val="28"/>
          <w:szCs w:val="28"/>
          <w:lang w:val="be-BY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</w:t>
      </w:r>
      <w:r w:rsidR="001056C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РЕШЕНИЕ</w:t>
      </w:r>
    </w:p>
    <w:p w:rsidR="004012A2" w:rsidRPr="00A0435E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2F4B60" w:rsidRPr="002F4B60">
        <w:rPr>
          <w:rFonts w:ascii="Times New Roman" w:hAnsi="Times New Roman" w:cs="Times New Roman"/>
          <w:b/>
          <w:sz w:val="28"/>
          <w:szCs w:val="28"/>
        </w:rPr>
        <w:t>Калининский  сельсовет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F4B60" w:rsidRPr="002F4B60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2F4B6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6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2F4B6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F4B60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4B60">
        <w:rPr>
          <w:rFonts w:ascii="Times New Roman" w:hAnsi="Times New Roman" w:cs="Times New Roman"/>
          <w:sz w:val="28"/>
          <w:szCs w:val="28"/>
        </w:rPr>
        <w:t xml:space="preserve">Бижбулякский 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F4B60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4B60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6D38C1">
        <w:rPr>
          <w:sz w:val="28"/>
          <w:szCs w:val="28"/>
        </w:rPr>
        <w:t>сельского поселения Калининский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D38C1">
        <w:rPr>
          <w:sz w:val="28"/>
          <w:szCs w:val="28"/>
        </w:rPr>
        <w:t xml:space="preserve"> 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6D38C1">
        <w:rPr>
          <w:rFonts w:ascii="Times New Roman" w:hAnsi="Times New Roman" w:cs="Times New Roman"/>
          <w:color w:val="00000A"/>
          <w:sz w:val="28"/>
          <w:szCs w:val="28"/>
        </w:rPr>
        <w:t xml:space="preserve">  Калининский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6D38C1">
        <w:rPr>
          <w:rFonts w:ascii="Times New Roman" w:hAnsi="Times New Roman" w:cs="Times New Roman"/>
          <w:color w:val="00000A"/>
          <w:sz w:val="28"/>
          <w:szCs w:val="28"/>
        </w:rPr>
        <w:t xml:space="preserve">Бижбулякский 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</w:t>
      </w:r>
      <w:r w:rsidR="006D38C1">
        <w:rPr>
          <w:rFonts w:ascii="Times New Roman" w:hAnsi="Times New Roman" w:cs="Times New Roman"/>
          <w:color w:val="00000A"/>
          <w:sz w:val="28"/>
          <w:szCs w:val="28"/>
        </w:rPr>
        <w:t>Д.Г.Юмагулов</w:t>
      </w:r>
    </w:p>
    <w:p w:rsidR="001056C2" w:rsidRDefault="001056C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056C2" w:rsidRDefault="001056C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с.Усак-Кичу от 20 декабря 2021 года</w:t>
      </w:r>
    </w:p>
    <w:p w:rsidR="001056C2" w:rsidRDefault="001056C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056C2" w:rsidRPr="0033301C" w:rsidRDefault="001056C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№7</w:t>
      </w:r>
      <w:r w:rsidR="00BE20C4">
        <w:rPr>
          <w:rFonts w:ascii="Times New Roman" w:hAnsi="Times New Roman" w:cs="Times New Roman"/>
          <w:color w:val="00000A"/>
          <w:sz w:val="28"/>
          <w:szCs w:val="28"/>
        </w:rPr>
        <w:t>6</w:t>
      </w:r>
      <w:r>
        <w:rPr>
          <w:rFonts w:ascii="Times New Roman" w:hAnsi="Times New Roman" w:cs="Times New Roman"/>
          <w:color w:val="00000A"/>
          <w:sz w:val="28"/>
          <w:szCs w:val="28"/>
        </w:rPr>
        <w:t>\2</w:t>
      </w:r>
      <w:r w:rsidR="00BE20C4">
        <w:rPr>
          <w:rFonts w:ascii="Times New Roman" w:hAnsi="Times New Roman" w:cs="Times New Roman"/>
          <w:color w:val="00000A"/>
          <w:sz w:val="28"/>
          <w:szCs w:val="28"/>
        </w:rPr>
        <w:t>9</w:t>
      </w:r>
      <w:r>
        <w:rPr>
          <w:rFonts w:ascii="Times New Roman" w:hAnsi="Times New Roman" w:cs="Times New Roman"/>
          <w:color w:val="00000A"/>
          <w:sz w:val="28"/>
          <w:szCs w:val="28"/>
        </w:rPr>
        <w:t>-28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80" w:rsidRDefault="00AA7C80" w:rsidP="00A93632">
      <w:pPr>
        <w:spacing w:after="0" w:line="240" w:lineRule="auto"/>
      </w:pPr>
      <w:r>
        <w:separator/>
      </w:r>
    </w:p>
  </w:endnote>
  <w:endnote w:type="continuationSeparator" w:id="0">
    <w:p w:rsidR="00AA7C80" w:rsidRDefault="00AA7C8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80" w:rsidRDefault="00AA7C80" w:rsidP="00A93632">
      <w:pPr>
        <w:spacing w:after="0" w:line="240" w:lineRule="auto"/>
      </w:pPr>
      <w:r>
        <w:separator/>
      </w:r>
    </w:p>
  </w:footnote>
  <w:footnote w:type="continuationSeparator" w:id="0">
    <w:p w:rsidR="00AA7C80" w:rsidRDefault="00AA7C8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1C30A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0C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56C2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30A9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B60"/>
    <w:rsid w:val="0030319E"/>
    <w:rsid w:val="00304E55"/>
    <w:rsid w:val="00317514"/>
    <w:rsid w:val="0031787B"/>
    <w:rsid w:val="00325B06"/>
    <w:rsid w:val="00326098"/>
    <w:rsid w:val="0033301C"/>
    <w:rsid w:val="00354703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19C7"/>
    <w:rsid w:val="004F69EA"/>
    <w:rsid w:val="00512DEB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38C1"/>
    <w:rsid w:val="006E525E"/>
    <w:rsid w:val="006E67DF"/>
    <w:rsid w:val="006F371F"/>
    <w:rsid w:val="00711EEB"/>
    <w:rsid w:val="0073238E"/>
    <w:rsid w:val="00736A51"/>
    <w:rsid w:val="007375C8"/>
    <w:rsid w:val="0074169F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435E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A7C80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E20C4"/>
    <w:rsid w:val="00C064C5"/>
    <w:rsid w:val="00C21E9A"/>
    <w:rsid w:val="00C27745"/>
    <w:rsid w:val="00C32213"/>
    <w:rsid w:val="00C37464"/>
    <w:rsid w:val="00C4498C"/>
    <w:rsid w:val="00C4675C"/>
    <w:rsid w:val="00C46B6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3A8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435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435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"/>
    <w:basedOn w:val="a"/>
    <w:rsid w:val="00A0435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qFormat/>
    <w:rsid w:val="00A04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117B-C0E3-4FF6-A9C5-C7914EA6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21</cp:revision>
  <cp:lastPrinted>2021-05-19T12:58:00Z</cp:lastPrinted>
  <dcterms:created xsi:type="dcterms:W3CDTF">2021-09-16T12:40:00Z</dcterms:created>
  <dcterms:modified xsi:type="dcterms:W3CDTF">2021-12-15T07:30:00Z</dcterms:modified>
</cp:coreProperties>
</file>