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115"/>
        <w:gridCol w:w="1431"/>
        <w:gridCol w:w="4025"/>
      </w:tblGrid>
      <w:tr w:rsidR="00D951CB" w:rsidRPr="00D951CB" w:rsidTr="003676D1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51CB" w:rsidRPr="00D951CB" w:rsidRDefault="00D951CB" w:rsidP="003676D1">
            <w:pPr>
              <w:pStyle w:val="1"/>
              <w:rPr>
                <w:sz w:val="20"/>
              </w:rPr>
            </w:pPr>
            <w:r w:rsidRPr="00D951CB">
              <w:rPr>
                <w:sz w:val="20"/>
              </w:rPr>
              <w:t>Башҡортостан Республиҡаһы</w:t>
            </w: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951C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951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951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951CB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951C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951C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951C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8(347)4323767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951CB">
              <w:rPr>
                <w:rFonts w:ascii="Times New Roman" w:hAnsi="Times New Roman" w:cs="Times New Roman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4" o:title=""/>
                </v:shape>
                <o:OLEObject Type="Embed" ProgID="Word.Picture.8" ShapeID="_x0000_i1025" DrawAspect="Content" ObjectID="_1771048765" r:id="rId5"/>
              </w:object>
            </w: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D951CB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D951CB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951CB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951CB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951CB">
              <w:rPr>
                <w:rFonts w:ascii="Times New Roman" w:hAnsi="Times New Roman" w:cs="Times New Roman"/>
                <w:b/>
                <w:lang w:val="be-BY"/>
              </w:rPr>
              <w:t>Калининский  сельсовет</w:t>
            </w: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951C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951C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D951CB" w:rsidRPr="00D951CB" w:rsidRDefault="00D951CB" w:rsidP="003676D1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  <w:r w:rsidRPr="00D951C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4323767</w:t>
            </w:r>
          </w:p>
        </w:tc>
      </w:tr>
    </w:tbl>
    <w:p w:rsidR="00D951CB" w:rsidRDefault="00D951CB" w:rsidP="00D951CB">
      <w:pPr>
        <w:rPr>
          <w:rFonts w:ascii="Times New Roman" w:hAnsi="Times New Roman" w:cs="Times New Roman"/>
          <w:b/>
          <w:sz w:val="24"/>
          <w:szCs w:val="24"/>
        </w:rPr>
      </w:pPr>
      <w:r w:rsidRPr="00D951CB">
        <w:rPr>
          <w:rFonts w:ascii="Times New Roman" w:hAnsi="Times New Roman" w:cs="Times New Roman"/>
          <w:b/>
          <w:sz w:val="24"/>
          <w:szCs w:val="24"/>
        </w:rPr>
        <w:softHyphen/>
      </w:r>
      <w:r w:rsidRPr="00D951CB">
        <w:rPr>
          <w:rFonts w:ascii="Times New Roman" w:hAnsi="Times New Roman" w:cs="Times New Roman"/>
          <w:b/>
          <w:sz w:val="24"/>
          <w:szCs w:val="24"/>
        </w:rPr>
        <w:softHyphen/>
      </w:r>
      <w:r w:rsidRPr="00D951CB">
        <w:rPr>
          <w:rFonts w:ascii="Times New Roman" w:hAnsi="Times New Roman" w:cs="Times New Roman"/>
          <w:b/>
          <w:sz w:val="24"/>
          <w:szCs w:val="24"/>
        </w:rPr>
        <w:softHyphen/>
      </w:r>
      <w:r w:rsidRPr="00D951CB">
        <w:rPr>
          <w:rFonts w:ascii="Times New Roman" w:hAnsi="Times New Roman" w:cs="Times New Roman"/>
          <w:b/>
          <w:sz w:val="24"/>
          <w:szCs w:val="24"/>
        </w:rPr>
        <w:softHyphen/>
      </w:r>
      <w:r w:rsidRPr="00D951CB">
        <w:rPr>
          <w:rFonts w:ascii="Times New Roman" w:hAnsi="Times New Roman" w:cs="Times New Roman"/>
          <w:b/>
          <w:sz w:val="24"/>
          <w:szCs w:val="24"/>
        </w:rPr>
        <w:softHyphen/>
      </w:r>
      <w:r w:rsidRPr="00D951CB">
        <w:rPr>
          <w:rFonts w:ascii="Times New Roman" w:hAnsi="Times New Roman" w:cs="Times New Roman"/>
          <w:b/>
          <w:sz w:val="24"/>
          <w:szCs w:val="24"/>
        </w:rPr>
        <w:softHyphen/>
      </w:r>
      <w:r w:rsidRPr="00D951CB">
        <w:rPr>
          <w:rFonts w:ascii="Times New Roman" w:hAnsi="Times New Roman" w:cs="Times New Roman"/>
          <w:b/>
          <w:sz w:val="24"/>
          <w:szCs w:val="24"/>
        </w:rPr>
        <w:softHyphen/>
      </w:r>
      <w:r w:rsidRPr="00D951CB">
        <w:rPr>
          <w:rFonts w:ascii="Times New Roman" w:hAnsi="Times New Roman" w:cs="Times New Roman"/>
          <w:b/>
          <w:sz w:val="24"/>
          <w:szCs w:val="24"/>
        </w:rPr>
        <w:softHyphen/>
      </w:r>
      <w:r w:rsidRPr="00D951CB">
        <w:rPr>
          <w:rFonts w:ascii="Times New Roman" w:hAnsi="Times New Roman" w:cs="Times New Roman"/>
          <w:b/>
          <w:sz w:val="24"/>
          <w:szCs w:val="24"/>
        </w:rPr>
        <w:softHyphen/>
      </w:r>
      <w:r w:rsidRPr="00D951CB">
        <w:rPr>
          <w:rFonts w:ascii="Times New Roman" w:hAnsi="Times New Roman" w:cs="Times New Roman"/>
          <w:b/>
          <w:sz w:val="24"/>
          <w:szCs w:val="24"/>
        </w:rPr>
        <w:softHyphen/>
      </w:r>
      <w:r w:rsidRPr="00D951CB">
        <w:rPr>
          <w:rFonts w:ascii="Times New Roman" w:hAnsi="Times New Roman" w:cs="Times New Roman"/>
          <w:b/>
          <w:sz w:val="24"/>
          <w:szCs w:val="24"/>
        </w:rPr>
        <w:softHyphen/>
      </w:r>
      <w:r w:rsidRPr="00D951CB">
        <w:rPr>
          <w:rFonts w:ascii="Times New Roman" w:hAnsi="Times New Roman" w:cs="Times New Roman"/>
          <w:b/>
          <w:sz w:val="24"/>
          <w:szCs w:val="24"/>
        </w:rPr>
        <w:softHyphen/>
      </w:r>
      <w:r w:rsidRPr="00D951CB">
        <w:rPr>
          <w:rFonts w:ascii="Times New Roman" w:hAnsi="Times New Roman" w:cs="Times New Roman"/>
          <w:b/>
          <w:sz w:val="24"/>
          <w:szCs w:val="24"/>
        </w:rPr>
        <w:softHyphen/>
      </w:r>
      <w:r w:rsidRPr="00D951CB">
        <w:rPr>
          <w:rFonts w:ascii="Times New Roman" w:hAnsi="Times New Roman" w:cs="Times New Roman"/>
          <w:b/>
          <w:sz w:val="24"/>
          <w:szCs w:val="24"/>
        </w:rPr>
        <w:softHyphen/>
      </w:r>
      <w:r w:rsidRPr="00D951CB">
        <w:rPr>
          <w:rFonts w:ascii="Times New Roman" w:hAnsi="Times New Roman" w:cs="Times New Roman"/>
          <w:b/>
          <w:sz w:val="24"/>
          <w:szCs w:val="24"/>
        </w:rPr>
        <w:softHyphen/>
      </w:r>
    </w:p>
    <w:p w:rsidR="00D951CB" w:rsidRPr="00D951CB" w:rsidRDefault="00D951CB" w:rsidP="00D951CB">
      <w:pPr>
        <w:rPr>
          <w:rFonts w:ascii="Times New Roman" w:hAnsi="Times New Roman" w:cs="Times New Roman"/>
          <w:b/>
          <w:sz w:val="24"/>
          <w:szCs w:val="24"/>
        </w:rPr>
      </w:pPr>
      <w:r w:rsidRPr="00D951CB">
        <w:rPr>
          <w:rFonts w:ascii="Times New Roman" w:hAnsi="Times New Roman" w:cs="Times New Roman"/>
          <w:b/>
          <w:bCs/>
          <w:sz w:val="24"/>
          <w:szCs w:val="24"/>
          <w:lang w:val="be-BY"/>
        </w:rPr>
        <w:t>ҠАРАР</w:t>
      </w:r>
      <w:r w:rsidRPr="00D951CB">
        <w:rPr>
          <w:rFonts w:ascii="Times New Roman" w:hAnsi="Times New Roman" w:cs="Times New Roman"/>
          <w:b/>
          <w:bCs/>
          <w:sz w:val="24"/>
          <w:szCs w:val="24"/>
          <w:lang w:val="be-BY"/>
        </w:rPr>
        <w:tab/>
      </w:r>
      <w:r w:rsidRPr="00D951CB">
        <w:rPr>
          <w:rFonts w:ascii="Times New Roman" w:hAnsi="Times New Roman" w:cs="Times New Roman"/>
          <w:b/>
          <w:bCs/>
          <w:sz w:val="24"/>
          <w:szCs w:val="24"/>
          <w:lang w:val="be-BY"/>
        </w:rPr>
        <w:tab/>
        <w:t xml:space="preserve">                     </w:t>
      </w:r>
      <w:r w:rsidR="00BD4130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                  </w:t>
      </w:r>
      <w:r w:rsidRPr="00D951CB">
        <w:rPr>
          <w:rFonts w:ascii="Times New Roman" w:hAnsi="Times New Roman" w:cs="Times New Roman"/>
          <w:b/>
          <w:bCs/>
          <w:sz w:val="24"/>
          <w:szCs w:val="24"/>
          <w:lang w:val="be-BY"/>
        </w:rPr>
        <w:tab/>
        <w:t xml:space="preserve">         </w:t>
      </w:r>
      <w:r w:rsidRPr="00D951CB">
        <w:rPr>
          <w:rFonts w:ascii="Times New Roman" w:hAnsi="Times New Roman" w:cs="Times New Roman"/>
          <w:b/>
          <w:bCs/>
          <w:sz w:val="24"/>
          <w:szCs w:val="24"/>
          <w:lang w:val="be-BY"/>
        </w:rPr>
        <w:tab/>
        <w:t>ПОСТАНОВЛЕНИЕ</w:t>
      </w:r>
    </w:p>
    <w:p w:rsidR="00D951CB" w:rsidRPr="00D951CB" w:rsidRDefault="00D951CB" w:rsidP="00D951CB">
      <w:pPr>
        <w:pStyle w:val="ConsPlusTitle"/>
        <w:widowControl/>
        <w:jc w:val="center"/>
        <w:rPr>
          <w:bCs/>
          <w:sz w:val="24"/>
          <w:szCs w:val="24"/>
        </w:rPr>
      </w:pPr>
    </w:p>
    <w:p w:rsidR="00D951CB" w:rsidRPr="00D951CB" w:rsidRDefault="00BD4130" w:rsidP="00D9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март 2024 й.                                           </w:t>
      </w:r>
      <w:r w:rsidR="00D951CB" w:rsidRPr="00D951C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D951CB" w:rsidRPr="00D951CB"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>
        <w:rPr>
          <w:rFonts w:ascii="Times New Roman" w:hAnsi="Times New Roman" w:cs="Times New Roman"/>
          <w:sz w:val="24"/>
          <w:szCs w:val="24"/>
        </w:rPr>
        <w:t>04 марта</w:t>
      </w:r>
      <w:r w:rsidR="00D951CB" w:rsidRPr="00D951CB">
        <w:rPr>
          <w:rFonts w:ascii="Times New Roman" w:hAnsi="Times New Roman" w:cs="Times New Roman"/>
          <w:sz w:val="24"/>
          <w:szCs w:val="24"/>
        </w:rPr>
        <w:t xml:space="preserve">   2024 года</w:t>
      </w:r>
    </w:p>
    <w:p w:rsidR="00D951CB" w:rsidRDefault="00D951CB" w:rsidP="00D951CB"/>
    <w:p w:rsidR="00D951CB" w:rsidRPr="00D951CB" w:rsidRDefault="00D951CB" w:rsidP="00D951CB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Плана мероприятий по профилактике безнадзорности, правонарушений среди несовершеннолетних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Калининский</w:t>
      </w:r>
      <w:r w:rsidRPr="00D951C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  <w:r w:rsidRPr="00D951CB">
        <w:rPr>
          <w:rFonts w:ascii="Times New Roman" w:hAnsi="Times New Roman" w:cs="Times New Roman"/>
          <w:b/>
          <w:spacing w:val="-3"/>
          <w:sz w:val="28"/>
          <w:szCs w:val="28"/>
        </w:rPr>
        <w:t>района Б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ижбулякс</w:t>
      </w:r>
      <w:r w:rsidRPr="00D951CB">
        <w:rPr>
          <w:rFonts w:ascii="Times New Roman" w:hAnsi="Times New Roman" w:cs="Times New Roman"/>
          <w:b/>
          <w:spacing w:val="-3"/>
          <w:sz w:val="28"/>
          <w:szCs w:val="28"/>
        </w:rPr>
        <w:t>кий  район Республики  Башкортостан</w:t>
      </w:r>
      <w:r w:rsidRPr="00D95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2024-2025 гг.</w:t>
      </w:r>
    </w:p>
    <w:p w:rsidR="00D951CB" w:rsidRDefault="00D951CB" w:rsidP="00D951CB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1CB" w:rsidRDefault="00D951CB" w:rsidP="00D951CB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В соответствии с Федеральным законом от 24.06.1999 года № 120-ФЗ « Об основах системы профилактики безнадзорности и правонарушений среди несовершеннолетних», Федеральным законом от 06.10.2003 года № 131-ФЗ « Об общих принципах организации местного самоуправления в Российской Федерации», Уставом  сельского поселения и с целью совершенствования работы по профилактике безнадзорности, правонарушений среди несовершеннолетних на территории сельского поселения,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Калининский сельсовет муниципального </w:t>
      </w:r>
      <w:r>
        <w:rPr>
          <w:rFonts w:ascii="Times New Roman" w:hAnsi="Times New Roman" w:cs="Times New Roman"/>
          <w:spacing w:val="-3"/>
          <w:sz w:val="28"/>
          <w:szCs w:val="28"/>
        </w:rPr>
        <w:t>района Бижулякский  район Республики  Башкортостан</w:t>
      </w:r>
    </w:p>
    <w:p w:rsidR="00D951CB" w:rsidRDefault="00D951CB" w:rsidP="00D951CB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D951CB" w:rsidRDefault="00D951CB" w:rsidP="00D951CB">
      <w:pPr>
        <w:shd w:val="clear" w:color="auto" w:fill="FFFFFF"/>
        <w:spacing w:after="152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 План мероприятий по профилактике безнадзорности, правонарушений среди несовершеннолетних  на территории 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Калининский сельсовет муниципального </w:t>
      </w:r>
      <w:r>
        <w:rPr>
          <w:rFonts w:ascii="Times New Roman" w:hAnsi="Times New Roman" w:cs="Times New Roman"/>
          <w:spacing w:val="-3"/>
          <w:sz w:val="28"/>
          <w:szCs w:val="28"/>
        </w:rPr>
        <w:t>района Бижбулякский  район Республики 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2024-2025гг.</w:t>
      </w:r>
    </w:p>
    <w:p w:rsidR="00D951CB" w:rsidRDefault="00D951CB" w:rsidP="00D951CB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Разместить настоящее постановление на официальном сайте администрации сельского поселения в информационно-телекоммуникационной сети «Интернет».</w:t>
      </w:r>
    </w:p>
    <w:p w:rsidR="00D951CB" w:rsidRDefault="00D951CB" w:rsidP="00D951CB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D951CB" w:rsidRDefault="00D951CB" w:rsidP="00D951CB">
      <w:pPr>
        <w:keepNext/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951CB" w:rsidRDefault="00D951CB" w:rsidP="00D951C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51CB" w:rsidRDefault="00D951CB" w:rsidP="00D951C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1CB" w:rsidRDefault="00D951CB" w:rsidP="00D951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951CB" w:rsidRDefault="00D951CB" w:rsidP="00D95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Калининский сельсовет </w:t>
      </w:r>
    </w:p>
    <w:p w:rsidR="00D951CB" w:rsidRDefault="00D951CB" w:rsidP="00D951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951CB" w:rsidRDefault="00D951CB" w:rsidP="00D95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Бижбулякский район </w:t>
      </w:r>
    </w:p>
    <w:p w:rsidR="00D951CB" w:rsidRDefault="00D951CB" w:rsidP="00D951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Д.Г.Юмагулов</w:t>
      </w:r>
    </w:p>
    <w:p w:rsidR="00D951CB" w:rsidRDefault="00D951CB" w:rsidP="00D951CB">
      <w:pPr>
        <w:pStyle w:val="a3"/>
        <w:rPr>
          <w:rFonts w:ascii="Times New Roman" w:eastAsia=";Times New Roman" w:hAnsi="Times New Roman" w:cs="Times New Roman"/>
          <w:b/>
          <w:bCs/>
          <w:kern w:val="2"/>
          <w:sz w:val="24"/>
          <w:szCs w:val="24"/>
        </w:rPr>
      </w:pPr>
    </w:p>
    <w:p w:rsidR="00D951CB" w:rsidRDefault="00D951CB" w:rsidP="00D951CB">
      <w:pPr>
        <w:pStyle w:val="a3"/>
        <w:rPr>
          <w:rFonts w:ascii="Times New Roman" w:eastAsia=";Times New Roman" w:hAnsi="Times New Roman" w:cs="Times New Roman"/>
          <w:bCs/>
          <w:kern w:val="2"/>
          <w:sz w:val="24"/>
          <w:szCs w:val="24"/>
        </w:rPr>
      </w:pPr>
    </w:p>
    <w:p w:rsidR="00D951CB" w:rsidRDefault="00D951CB" w:rsidP="00D951CB">
      <w:pPr>
        <w:pStyle w:val="a3"/>
        <w:rPr>
          <w:rFonts w:ascii="Times New Roman" w:eastAsia=";Times New Roman" w:hAnsi="Times New Roman" w:cs="Times New Roman"/>
          <w:bCs/>
          <w:kern w:val="2"/>
          <w:sz w:val="24"/>
          <w:szCs w:val="24"/>
        </w:rPr>
      </w:pPr>
    </w:p>
    <w:p w:rsidR="00D951CB" w:rsidRDefault="00D951CB" w:rsidP="00D951C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1CB" w:rsidRDefault="00D951CB" w:rsidP="00D951C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1CB" w:rsidRDefault="00D951CB" w:rsidP="00D951C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1CB" w:rsidRDefault="00D951CB" w:rsidP="00D951C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1CB" w:rsidRPr="004130D4" w:rsidRDefault="00D951CB" w:rsidP="00D951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30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130D4">
        <w:rPr>
          <w:rFonts w:ascii="Times New Roman" w:hAnsi="Times New Roman" w:cs="Times New Roman"/>
          <w:sz w:val="24"/>
          <w:szCs w:val="24"/>
        </w:rPr>
        <w:t>Приложение</w:t>
      </w:r>
    </w:p>
    <w:p w:rsidR="00D951CB" w:rsidRPr="00D951CB" w:rsidRDefault="00D951CB" w:rsidP="00D951C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51CB">
        <w:rPr>
          <w:rFonts w:ascii="Times New Roman" w:hAnsi="Times New Roman" w:cs="Times New Roman"/>
          <w:color w:val="000000"/>
          <w:sz w:val="28"/>
          <w:szCs w:val="28"/>
        </w:rPr>
        <w:t>План мероприятий</w:t>
      </w:r>
    </w:p>
    <w:p w:rsidR="00D951CB" w:rsidRDefault="00D951CB" w:rsidP="00D951CB">
      <w:pPr>
        <w:spacing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951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профилактике безнадзорности,  предупреждению правонарушений </w:t>
      </w:r>
    </w:p>
    <w:p w:rsidR="00D951CB" w:rsidRDefault="00D951CB" w:rsidP="00D951CB">
      <w:pPr>
        <w:spacing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D951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среди несовершеннолетних  сельского поселения</w:t>
      </w:r>
      <w:r w:rsidRPr="00D95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Калининский </w:t>
      </w:r>
      <w:r w:rsidRPr="00D951CB">
        <w:rPr>
          <w:rFonts w:ascii="Times New Roman" w:hAnsi="Times New Roman" w:cs="Times New Roman"/>
          <w:spacing w:val="-3"/>
          <w:sz w:val="28"/>
          <w:szCs w:val="28"/>
        </w:rPr>
        <w:t>сельсовет муниципального района Б</w:t>
      </w:r>
      <w:r>
        <w:rPr>
          <w:rFonts w:ascii="Times New Roman" w:hAnsi="Times New Roman" w:cs="Times New Roman"/>
          <w:spacing w:val="-3"/>
          <w:sz w:val="28"/>
          <w:szCs w:val="28"/>
        </w:rPr>
        <w:t>ижбуляк</w:t>
      </w:r>
      <w:r w:rsidRPr="00D951CB">
        <w:rPr>
          <w:rFonts w:ascii="Times New Roman" w:hAnsi="Times New Roman" w:cs="Times New Roman"/>
          <w:spacing w:val="-3"/>
          <w:sz w:val="28"/>
          <w:szCs w:val="28"/>
        </w:rPr>
        <w:t>ский  район Республики  Башкортостан</w:t>
      </w:r>
    </w:p>
    <w:p w:rsidR="00D951CB" w:rsidRPr="00D951CB" w:rsidRDefault="00D951CB" w:rsidP="00D951CB">
      <w:pPr>
        <w:spacing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D951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51C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2024-2025 г</w:t>
      </w:r>
    </w:p>
    <w:tbl>
      <w:tblPr>
        <w:tblW w:w="10348" w:type="dxa"/>
        <w:tblInd w:w="-318" w:type="dxa"/>
        <w:tblBorders>
          <w:top w:val="dotted" w:sz="4" w:space="0" w:color="000000"/>
          <w:left w:val="dotted" w:sz="4" w:space="0" w:color="000000"/>
          <w:bottom w:val="dotted" w:sz="4" w:space="0" w:color="000000"/>
          <w:insideH w:val="dotted" w:sz="4" w:space="0" w:color="000000"/>
        </w:tblBorders>
        <w:tblLook w:val="04A0"/>
      </w:tblPr>
      <w:tblGrid>
        <w:gridCol w:w="675"/>
        <w:gridCol w:w="5563"/>
        <w:gridCol w:w="2268"/>
        <w:gridCol w:w="1842"/>
      </w:tblGrid>
      <w:tr w:rsidR="00D951CB" w:rsidTr="00D951CB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D951CB" w:rsidTr="00D951CB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регулярного выступления руководящего состава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сотрудников ОВД перед населением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трудовых коллективах, по месту жительства о разъяснении состояния работы по профилактики преступлений и правонарушений 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951CB" w:rsidRDefault="00D951CB" w:rsidP="00D951CB">
            <w:pPr>
              <w:pStyle w:val="a3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951CB" w:rsidTr="00D951CB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51CB" w:rsidTr="00D951CB">
        <w:trPr>
          <w:trHeight w:val="899"/>
        </w:trPr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D951CB" w:rsidTr="00D951CB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</w:t>
            </w:r>
          </w:p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СДК,СК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51CB" w:rsidTr="00D951CB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Вовлекать несовершеннолетних, состоящих на учете в КДНиЗП в спортивные мероприятия, соревнования, во внеурочное и каникулярное время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СДК,СК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51CB" w:rsidTr="00D951CB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проведение мероприятий для обучающихся в образовательном учреждении о профилактике и борьбе с незаконным оборотом и употреблением наркотиков, пьянством,  алкоголизмом, терроризмом и экстремизмом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</w:t>
            </w:r>
          </w:p>
          <w:p w:rsidR="00D951CB" w:rsidRDefault="00D951CB" w:rsidP="003676D1">
            <w:pPr>
              <w:pStyle w:val="a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СК библиотека</w:t>
            </w:r>
          </w:p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51CB" w:rsidTr="00D951CB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наглядной агитации о профилактике и борьбе с незаконным оборотом и употреблением наркоти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ков, пьянством,  алкоголизмом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СОШ, </w:t>
            </w:r>
          </w:p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СДК,СК  библиотека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CB" w:rsidTr="00D951CB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СОШ, СДК,СК, библиотека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51CB" w:rsidTr="00D951CB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Проведение рейдов, обследований домашних условий неблагополучных семей совместно с представителями КДН и ЗП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ЗП, администрация сельского поселения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951CB" w:rsidRDefault="00D951CB" w:rsidP="003676D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D951CB" w:rsidRDefault="00D951CB" w:rsidP="00D951CB"/>
    <w:p w:rsidR="00AC3EBA" w:rsidRDefault="00D951CB" w:rsidP="00D951CB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</w:p>
    <w:p w:rsidR="00D951CB" w:rsidRDefault="00D951CB"/>
    <w:sectPr w:rsidR="00D951CB" w:rsidSect="00D951C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51CB"/>
    <w:rsid w:val="00052F7E"/>
    <w:rsid w:val="00206EA8"/>
    <w:rsid w:val="006D4584"/>
    <w:rsid w:val="00AC3EBA"/>
    <w:rsid w:val="00BD4130"/>
    <w:rsid w:val="00D74C38"/>
    <w:rsid w:val="00D951CB"/>
    <w:rsid w:val="00EB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C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951CB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ACA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D951C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qFormat/>
    <w:rsid w:val="00D951C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951CB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</Words>
  <Characters>3617</Characters>
  <Application>Microsoft Office Word</Application>
  <DocSecurity>0</DocSecurity>
  <Lines>30</Lines>
  <Paragraphs>8</Paragraphs>
  <ScaleCrop>false</ScaleCrop>
  <Company>Grizli777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2024-03-04T04:13:00Z</cp:lastPrinted>
  <dcterms:created xsi:type="dcterms:W3CDTF">2024-02-20T04:48:00Z</dcterms:created>
  <dcterms:modified xsi:type="dcterms:W3CDTF">2024-03-04T04:13:00Z</dcterms:modified>
</cp:coreProperties>
</file>