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4"/>
        <w:gridCol w:w="1389"/>
        <w:gridCol w:w="4239"/>
      </w:tblGrid>
      <w:tr w:rsidR="007B7FAA" w:rsidTr="00523269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7FAA" w:rsidRPr="00032253" w:rsidRDefault="007B7FAA" w:rsidP="007B7FA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032253">
              <w:rPr>
                <w:rFonts w:ascii="Times New Roman" w:hAnsi="Times New Roman"/>
                <w:b w:val="0"/>
                <w:sz w:val="20"/>
              </w:rPr>
              <w:t xml:space="preserve">                Баш</w:t>
            </w:r>
            <w:r>
              <w:rPr>
                <w:rFonts w:ascii="Times New Roman" w:hAnsi="Times New Roman"/>
                <w:b w:val="0"/>
                <w:sz w:val="20"/>
              </w:rPr>
              <w:t>к</w:t>
            </w:r>
            <w:r w:rsidRPr="00032253">
              <w:rPr>
                <w:rFonts w:ascii="Times New Roman" w:hAnsi="Times New Roman"/>
                <w:b w:val="0"/>
                <w:sz w:val="20"/>
              </w:rPr>
              <w:t>ортостан Республи</w:t>
            </w:r>
            <w:r>
              <w:rPr>
                <w:rFonts w:ascii="Times New Roman" w:hAnsi="Times New Roman"/>
                <w:b w:val="0"/>
                <w:sz w:val="20"/>
              </w:rPr>
              <w:t>к</w:t>
            </w:r>
            <w:r w:rsidRPr="00032253">
              <w:rPr>
                <w:rFonts w:ascii="Times New Roman" w:hAnsi="Times New Roman"/>
                <w:b w:val="0"/>
                <w:sz w:val="20"/>
              </w:rPr>
              <w:t>аһы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32253">
              <w:rPr>
                <w:rFonts w:ascii="Times New Roman" w:hAnsi="Times New Roman"/>
                <w:sz w:val="20"/>
                <w:lang w:val="be-BY"/>
              </w:rPr>
              <w:t>Бишбүләк районы муниципаль районы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20"/>
                <w:lang w:val="be-BY"/>
              </w:rPr>
              <w:t>Калинин   ауыл Советы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20"/>
                <w:lang w:val="be-BY"/>
              </w:rPr>
              <w:t>ауыл  биләмәһе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7B7FAA" w:rsidRPr="00032253" w:rsidRDefault="007B7FAA" w:rsidP="007B7F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032253">
              <w:rPr>
                <w:rFonts w:ascii="Times New Roman" w:eastAsia="Times New Roman" w:hAnsi="Times New Roman"/>
                <w:b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7" o:title=""/>
                </v:shape>
                <o:OLEObject Type="Embed" ProgID="Word.Picture.8" ShapeID="_x0000_i1025" DrawAspect="Content" ObjectID="_1765013795" r:id="rId8"/>
              </w:object>
            </w:r>
          </w:p>
          <w:p w:rsidR="007B7FAA" w:rsidRPr="00032253" w:rsidRDefault="007B7FAA" w:rsidP="007B7F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be-BY"/>
              </w:rPr>
            </w:pPr>
            <w:r w:rsidRPr="00032253">
              <w:rPr>
                <w:rFonts w:ascii="Times New Roman" w:hAnsi="Times New Roman"/>
                <w:sz w:val="20"/>
                <w:lang w:val="be-BY"/>
              </w:rPr>
              <w:t>Республика Башкортостан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32253">
              <w:rPr>
                <w:rFonts w:ascii="Times New Roman" w:hAnsi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032253">
              <w:rPr>
                <w:rFonts w:ascii="Times New Roman" w:hAnsi="Times New Roman"/>
                <w:b/>
                <w:lang w:val="be-BY"/>
              </w:rPr>
              <w:t>Калининский  сельсовет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be-BY"/>
              </w:rPr>
            </w:pP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7B7FAA" w:rsidRPr="00032253" w:rsidRDefault="007B7FAA" w:rsidP="007B7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 w:rsidRPr="00032253">
              <w:rPr>
                <w:rFonts w:ascii="Times New Roman" w:hAnsi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7B7FAA" w:rsidRPr="00032253" w:rsidRDefault="007B7FAA" w:rsidP="007B7F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be-BY"/>
              </w:rPr>
            </w:pPr>
          </w:p>
        </w:tc>
      </w:tr>
    </w:tbl>
    <w:p w:rsidR="007B7FAA" w:rsidRDefault="007B7FAA" w:rsidP="00224E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a-RU" w:eastAsia="ru-RU"/>
        </w:rPr>
      </w:pPr>
    </w:p>
    <w:p w:rsidR="00224E3A" w:rsidRPr="000A5C89" w:rsidRDefault="00224E3A" w:rsidP="00224E3A">
      <w:pPr>
        <w:spacing w:after="0" w:line="240" w:lineRule="auto"/>
        <w:jc w:val="center"/>
        <w:rPr>
          <w:rFonts w:ascii="Rom Bsh" w:eastAsia="Times New Roman" w:hAnsi="Rom Bsh"/>
          <w:b/>
          <w:bCs/>
          <w:sz w:val="24"/>
          <w:szCs w:val="28"/>
          <w:lang w:eastAsia="ru-RU"/>
        </w:rPr>
      </w:pPr>
      <w:r w:rsidRPr="000A5C89">
        <w:rPr>
          <w:rFonts w:ascii="Times New Roman" w:eastAsia="Times New Roman" w:hAnsi="Times New Roman"/>
          <w:b/>
          <w:bCs/>
          <w:sz w:val="28"/>
          <w:szCs w:val="28"/>
          <w:lang w:val="ba-RU" w:eastAsia="ru-RU"/>
        </w:rPr>
        <w:t>Ҡ</w:t>
      </w:r>
      <w:r w:rsidRPr="000A5C89">
        <w:rPr>
          <w:rFonts w:ascii="Rom Bsh" w:eastAsia="Times New Roman" w:hAnsi="Rom Bsh"/>
          <w:b/>
          <w:bCs/>
          <w:sz w:val="28"/>
          <w:szCs w:val="28"/>
          <w:lang w:eastAsia="ru-RU"/>
        </w:rPr>
        <w:t xml:space="preserve">АРАР              </w:t>
      </w:r>
      <w:r w:rsidRPr="000A5C89">
        <w:rPr>
          <w:rFonts w:ascii="Rom Bsh" w:eastAsia="Times New Roman" w:hAnsi="Rom Bsh"/>
          <w:b/>
          <w:bCs/>
          <w:sz w:val="28"/>
          <w:szCs w:val="28"/>
          <w:lang w:val="ba-RU" w:eastAsia="ru-RU"/>
        </w:rPr>
        <w:t xml:space="preserve">                                               </w:t>
      </w:r>
      <w:r w:rsidRPr="000A5C89">
        <w:rPr>
          <w:rFonts w:ascii="Rom Bsh" w:eastAsia="Times New Roman" w:hAnsi="Rom Bsh"/>
          <w:b/>
          <w:bCs/>
          <w:sz w:val="28"/>
          <w:szCs w:val="28"/>
          <w:lang w:eastAsia="ru-RU"/>
        </w:rPr>
        <w:t xml:space="preserve">           РЕШЕНИЕ</w:t>
      </w:r>
    </w:p>
    <w:p w:rsidR="00224E3A" w:rsidRPr="000A5C89" w:rsidRDefault="00224E3A" w:rsidP="00224E3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4E3A" w:rsidRDefault="00224E3A" w:rsidP="00224E3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</w:p>
    <w:p w:rsidR="00224E3A" w:rsidRDefault="007B7FAA" w:rsidP="00224E3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</w:t>
      </w:r>
      <w:r w:rsidR="00224E3A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</w:p>
    <w:p w:rsidR="00224E3A" w:rsidRDefault="00224E3A" w:rsidP="00224E3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БИЖБУЛЯКСКИЙ РАЙОН РЕСПУБЛИКИ БАШКОРТОСТАН </w:t>
      </w:r>
    </w:p>
    <w:p w:rsidR="00224E3A" w:rsidRPr="005C13B1" w:rsidRDefault="00224E3A" w:rsidP="00224E3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3479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 И 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34794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224E3A" w:rsidRPr="005C13B1" w:rsidRDefault="00224E3A" w:rsidP="00224E3A">
      <w:pPr>
        <w:pStyle w:val="ConsPlusTitle"/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2393D" w:rsidRDefault="00224E3A" w:rsidP="00224E3A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754C9">
        <w:rPr>
          <w:rFonts w:ascii="Times New Roman" w:hAnsi="Times New Roman"/>
          <w:b w:val="0"/>
          <w:sz w:val="28"/>
          <w:szCs w:val="28"/>
        </w:rPr>
        <w:t>Совет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7B7FAA">
        <w:rPr>
          <w:rFonts w:ascii="Times New Roman" w:hAnsi="Times New Roman"/>
          <w:b w:val="0"/>
          <w:sz w:val="28"/>
          <w:szCs w:val="28"/>
        </w:rPr>
        <w:t>Калининский</w:t>
      </w:r>
      <w:r w:rsidRPr="00A754C9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Бижбулякский район Республики Башкортостан</w:t>
      </w:r>
    </w:p>
    <w:p w:rsidR="00224E3A" w:rsidRDefault="00224E3A" w:rsidP="0092393D">
      <w:pPr>
        <w:pStyle w:val="ConsPlusTitle"/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</w:t>
      </w:r>
      <w:r w:rsidRPr="00A754C9">
        <w:rPr>
          <w:rFonts w:ascii="Times New Roman" w:hAnsi="Times New Roman"/>
          <w:sz w:val="28"/>
          <w:szCs w:val="28"/>
        </w:rPr>
        <w:t>:</w:t>
      </w:r>
    </w:p>
    <w:p w:rsidR="0092393D" w:rsidRPr="00A754C9" w:rsidRDefault="0092393D" w:rsidP="0092393D">
      <w:pPr>
        <w:pStyle w:val="ConsPlusTitle"/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24E3A" w:rsidRPr="00A754C9" w:rsidRDefault="00224E3A" w:rsidP="00923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 w:rsidRPr="000A5C89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0A5C89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</w:t>
      </w:r>
      <w:r w:rsidR="00734794">
        <w:rPr>
          <w:rFonts w:ascii="Times New Roman" w:hAnsi="Times New Roman"/>
          <w:sz w:val="28"/>
          <w:szCs w:val="28"/>
        </w:rPr>
        <w:t>2024</w:t>
      </w:r>
      <w:r w:rsidRPr="00A754C9">
        <w:rPr>
          <w:rFonts w:ascii="Times New Roman" w:hAnsi="Times New Roman"/>
          <w:sz w:val="28"/>
          <w:szCs w:val="28"/>
        </w:rPr>
        <w:t xml:space="preserve"> год: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1) прогнозируемый общий объем доходов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C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0A5C89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</w:t>
      </w:r>
      <w:r>
        <w:rPr>
          <w:rFonts w:ascii="Times New Roman" w:hAnsi="Times New Roman"/>
          <w:sz w:val="28"/>
          <w:szCs w:val="28"/>
        </w:rPr>
        <w:t xml:space="preserve">лики Башкортостан в сумме </w:t>
      </w:r>
      <w:r w:rsidR="00734794">
        <w:rPr>
          <w:b/>
          <w:bCs/>
          <w:color w:val="000000"/>
          <w:sz w:val="28"/>
          <w:szCs w:val="28"/>
        </w:rPr>
        <w:t>3 972 500,00</w:t>
      </w:r>
      <w:r w:rsidRPr="00A754C9">
        <w:rPr>
          <w:rFonts w:ascii="Times New Roman" w:hAnsi="Times New Roman"/>
          <w:sz w:val="28"/>
          <w:szCs w:val="28"/>
        </w:rPr>
        <w:t xml:space="preserve"> рублей;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2) общий объем расходов </w:t>
      </w:r>
      <w:r w:rsidRPr="000A5C89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0A5C89">
        <w:rPr>
          <w:rFonts w:ascii="Times New Roman" w:hAnsi="Times New Roman"/>
          <w:sz w:val="28"/>
          <w:szCs w:val="28"/>
        </w:rPr>
        <w:t xml:space="preserve"> сельсовет м</w:t>
      </w:r>
      <w:r w:rsidRPr="00A754C9">
        <w:rPr>
          <w:rFonts w:ascii="Times New Roman" w:hAnsi="Times New Roman"/>
          <w:sz w:val="28"/>
          <w:szCs w:val="28"/>
        </w:rPr>
        <w:t>униципального района Бижбулякский район Респуб</w:t>
      </w:r>
      <w:r>
        <w:rPr>
          <w:rFonts w:ascii="Times New Roman" w:hAnsi="Times New Roman"/>
          <w:sz w:val="28"/>
          <w:szCs w:val="28"/>
        </w:rPr>
        <w:t xml:space="preserve">лики Башкортостан в сумме </w:t>
      </w:r>
      <w:r w:rsidR="00734794">
        <w:rPr>
          <w:b/>
          <w:bCs/>
          <w:color w:val="000000"/>
          <w:sz w:val="28"/>
          <w:szCs w:val="28"/>
        </w:rPr>
        <w:t xml:space="preserve">3 972 500,00 </w:t>
      </w:r>
      <w:r w:rsidRPr="00A754C9">
        <w:rPr>
          <w:rFonts w:ascii="Times New Roman" w:hAnsi="Times New Roman"/>
          <w:sz w:val="28"/>
          <w:szCs w:val="28"/>
        </w:rPr>
        <w:t>рублей.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3) Дефицит бюджета 0 рублей.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54C9">
        <w:rPr>
          <w:rFonts w:ascii="Times New Roman" w:hAnsi="Times New Roman"/>
          <w:sz w:val="28"/>
          <w:szCs w:val="28"/>
        </w:rPr>
        <w:t xml:space="preserve"> Утвердить основные характеристики бюджета</w:t>
      </w:r>
      <w:r w:rsidRPr="00A754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>сельсовет муниципального района Бижбулякский район Республики Башк</w:t>
      </w:r>
      <w:r>
        <w:rPr>
          <w:rFonts w:ascii="Times New Roman" w:hAnsi="Times New Roman"/>
          <w:sz w:val="28"/>
          <w:szCs w:val="28"/>
        </w:rPr>
        <w:t xml:space="preserve">ортостан 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 w:rsidR="00E97497">
        <w:rPr>
          <w:rFonts w:ascii="Times New Roman" w:hAnsi="Times New Roman"/>
          <w:sz w:val="28"/>
          <w:szCs w:val="28"/>
        </w:rPr>
        <w:t xml:space="preserve"> и </w:t>
      </w:r>
      <w:r w:rsidR="00734794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>годов: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1) прогнозируемый общий объем доходов </w:t>
      </w:r>
      <w:r w:rsidRPr="000A5C89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0A5C89">
        <w:rPr>
          <w:rFonts w:ascii="Times New Roman" w:hAnsi="Times New Roman"/>
          <w:sz w:val="28"/>
          <w:szCs w:val="28"/>
        </w:rPr>
        <w:t xml:space="preserve"> сельсовет м</w:t>
      </w:r>
      <w:r w:rsidRPr="00A754C9">
        <w:rPr>
          <w:rFonts w:ascii="Times New Roman" w:hAnsi="Times New Roman"/>
          <w:sz w:val="28"/>
          <w:szCs w:val="28"/>
        </w:rPr>
        <w:t>униципального района Бижбулякский район Республики Башкорт</w:t>
      </w:r>
      <w:r>
        <w:rPr>
          <w:rFonts w:ascii="Times New Roman" w:hAnsi="Times New Roman"/>
          <w:sz w:val="28"/>
          <w:szCs w:val="28"/>
        </w:rPr>
        <w:t xml:space="preserve">остан на </w:t>
      </w:r>
      <w:r w:rsidR="0073479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734794">
        <w:rPr>
          <w:b/>
          <w:bCs/>
          <w:color w:val="000000"/>
          <w:sz w:val="28"/>
          <w:szCs w:val="28"/>
        </w:rPr>
        <w:t xml:space="preserve">3 086 300,00 </w:t>
      </w:r>
      <w:r w:rsidRPr="00A754C9">
        <w:rPr>
          <w:rFonts w:ascii="Times New Roman" w:hAnsi="Times New Roman"/>
          <w:sz w:val="28"/>
          <w:szCs w:val="28"/>
        </w:rPr>
        <w:t xml:space="preserve">рублей и на </w:t>
      </w:r>
      <w:r w:rsidR="00734794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734794">
        <w:rPr>
          <w:b/>
          <w:bCs/>
          <w:color w:val="000000"/>
          <w:sz w:val="28"/>
          <w:szCs w:val="28"/>
        </w:rPr>
        <w:t xml:space="preserve">3 103 300,00 </w:t>
      </w:r>
      <w:r w:rsidR="002A15DF">
        <w:rPr>
          <w:rFonts w:ascii="Times New Roman" w:hAnsi="Times New Roman"/>
          <w:sz w:val="28"/>
          <w:szCs w:val="28"/>
        </w:rPr>
        <w:t>ты</w:t>
      </w:r>
      <w:r w:rsidRPr="00A754C9">
        <w:rPr>
          <w:rFonts w:ascii="Times New Roman" w:hAnsi="Times New Roman"/>
          <w:sz w:val="28"/>
          <w:szCs w:val="28"/>
        </w:rPr>
        <w:t>с. рублей;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2) общий объем расходов бюджета </w:t>
      </w:r>
      <w:r w:rsidRPr="000A5C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0A5C89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</w:t>
      </w:r>
      <w:r>
        <w:rPr>
          <w:rFonts w:ascii="Times New Roman" w:hAnsi="Times New Roman"/>
          <w:sz w:val="28"/>
          <w:szCs w:val="28"/>
        </w:rPr>
        <w:t xml:space="preserve">остан на </w:t>
      </w:r>
      <w:r w:rsidR="0073479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734794">
        <w:rPr>
          <w:b/>
          <w:bCs/>
          <w:color w:val="000000"/>
          <w:sz w:val="28"/>
          <w:szCs w:val="28"/>
        </w:rPr>
        <w:t xml:space="preserve">3 086 300,00 </w:t>
      </w:r>
      <w:r w:rsidRPr="00A754C9">
        <w:rPr>
          <w:rFonts w:ascii="Times New Roman" w:hAnsi="Times New Roman"/>
          <w:sz w:val="28"/>
          <w:szCs w:val="28"/>
        </w:rPr>
        <w:t xml:space="preserve">рублей, </w:t>
      </w:r>
      <w:r w:rsidRPr="00A754C9">
        <w:rPr>
          <w:rFonts w:ascii="Times New Roman" w:eastAsia="Times New Roman" w:hAnsi="Times New Roman"/>
          <w:sz w:val="28"/>
          <w:szCs w:val="28"/>
          <w:lang w:eastAsia="ru-RU"/>
        </w:rPr>
        <w:t>в том числе условно утвержденные расходы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734794">
        <w:rPr>
          <w:rFonts w:ascii="Times New Roman" w:eastAsia="Times New Roman" w:hAnsi="Times New Roman"/>
          <w:sz w:val="28"/>
          <w:szCs w:val="28"/>
          <w:lang w:eastAsia="ru-RU"/>
        </w:rPr>
        <w:t>730</w:t>
      </w:r>
      <w:r w:rsidR="004C5014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A754C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;  на </w:t>
      </w:r>
      <w:r w:rsidR="00734794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734794">
        <w:rPr>
          <w:b/>
          <w:bCs/>
          <w:color w:val="000000"/>
          <w:sz w:val="28"/>
          <w:szCs w:val="28"/>
        </w:rPr>
        <w:t xml:space="preserve">3 103 300,00 </w:t>
      </w:r>
      <w:r w:rsidRPr="00A754C9">
        <w:rPr>
          <w:rFonts w:ascii="Times New Roman" w:hAnsi="Times New Roman"/>
          <w:sz w:val="28"/>
          <w:szCs w:val="28"/>
        </w:rPr>
        <w:t>рублей,</w:t>
      </w:r>
      <w:r w:rsidRPr="00A754C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условно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расходы в сумме </w:t>
      </w:r>
      <w:r w:rsidR="00734794">
        <w:rPr>
          <w:rFonts w:ascii="Times New Roman" w:eastAsia="Times New Roman" w:hAnsi="Times New Roman"/>
          <w:sz w:val="28"/>
          <w:szCs w:val="28"/>
          <w:lang w:eastAsia="ru-RU"/>
        </w:rPr>
        <w:t>1459</w:t>
      </w:r>
      <w:r w:rsidR="004C5014">
        <w:rPr>
          <w:rFonts w:ascii="Times New Roman" w:eastAsia="Times New Roman" w:hAnsi="Times New Roman"/>
          <w:sz w:val="28"/>
          <w:szCs w:val="28"/>
          <w:lang w:eastAsia="ru-RU"/>
        </w:rPr>
        <w:t>000,00</w:t>
      </w:r>
      <w:r w:rsidRPr="00A754C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A754C9">
        <w:rPr>
          <w:rFonts w:ascii="Times New Roman" w:hAnsi="Times New Roman"/>
          <w:sz w:val="28"/>
          <w:szCs w:val="28"/>
        </w:rPr>
        <w:t>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4C9">
        <w:rPr>
          <w:rFonts w:ascii="Times New Roman" w:hAnsi="Times New Roman"/>
          <w:sz w:val="28"/>
          <w:szCs w:val="28"/>
        </w:rPr>
        <w:t>3) Дефицит</w:t>
      </w:r>
      <w:r>
        <w:rPr>
          <w:rFonts w:ascii="Times New Roman" w:hAnsi="Times New Roman"/>
          <w:sz w:val="28"/>
          <w:szCs w:val="28"/>
        </w:rPr>
        <w:t xml:space="preserve"> бюджета 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 w:rsidRPr="00A754C9">
        <w:rPr>
          <w:rFonts w:ascii="Times New Roman" w:hAnsi="Times New Roman"/>
          <w:sz w:val="28"/>
          <w:szCs w:val="28"/>
        </w:rPr>
        <w:t xml:space="preserve"> года 0</w:t>
      </w:r>
      <w:r w:rsidR="00B53168">
        <w:rPr>
          <w:rFonts w:ascii="Times New Roman" w:hAnsi="Times New Roman"/>
          <w:sz w:val="28"/>
          <w:szCs w:val="28"/>
        </w:rPr>
        <w:t xml:space="preserve"> рублей, на плановый период </w:t>
      </w:r>
      <w:r w:rsidR="00734794">
        <w:rPr>
          <w:rFonts w:ascii="Times New Roman" w:hAnsi="Times New Roman"/>
          <w:sz w:val="28"/>
          <w:szCs w:val="28"/>
        </w:rPr>
        <w:t>2026</w:t>
      </w:r>
      <w:r w:rsidR="00634FB4"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>года 0 рублей.</w:t>
      </w:r>
    </w:p>
    <w:p w:rsidR="00224E3A" w:rsidRPr="00A754C9" w:rsidRDefault="009F539B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24E3A" w:rsidRPr="00A754C9">
        <w:rPr>
          <w:rFonts w:ascii="Times New Roman" w:hAnsi="Times New Roman"/>
          <w:sz w:val="28"/>
          <w:szCs w:val="28"/>
        </w:rPr>
        <w:t xml:space="preserve">. </w:t>
      </w:r>
      <w:r w:rsidR="00224E3A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="00224E3A" w:rsidRPr="000A5C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 w:rsidRPr="000A5C89">
        <w:rPr>
          <w:rFonts w:ascii="Times New Roman" w:hAnsi="Times New Roman"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</w:t>
      </w:r>
      <w:r w:rsidR="00224E3A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</w:t>
      </w:r>
      <w:r w:rsidR="00224E3A" w:rsidRPr="004A48A3">
        <w:rPr>
          <w:rFonts w:ascii="Times New Roman" w:hAnsi="Times New Roman"/>
          <w:b/>
          <w:sz w:val="28"/>
          <w:szCs w:val="28"/>
        </w:rPr>
        <w:t xml:space="preserve"> </w:t>
      </w:r>
      <w:r w:rsidR="00224E3A" w:rsidRPr="000A5C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 w:rsidRPr="000A5C89">
        <w:rPr>
          <w:rFonts w:ascii="Times New Roman" w:hAnsi="Times New Roman"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</w:t>
      </w:r>
      <w:r w:rsidR="00224E3A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224E3A" w:rsidRPr="000A5C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 w:rsidRPr="000A5C89">
        <w:rPr>
          <w:rFonts w:ascii="Times New Roman" w:hAnsi="Times New Roman"/>
          <w:sz w:val="28"/>
          <w:szCs w:val="28"/>
        </w:rPr>
        <w:t xml:space="preserve"> сельсовет </w:t>
      </w:r>
      <w:r w:rsidR="00224E3A"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Башкортостан</w:t>
      </w:r>
      <w:r w:rsidR="00224E3A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24E3A" w:rsidRPr="00A754C9" w:rsidRDefault="00066509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4E3A" w:rsidRPr="00A754C9">
        <w:rPr>
          <w:rFonts w:ascii="Times New Roman" w:hAnsi="Times New Roman"/>
          <w:sz w:val="28"/>
          <w:szCs w:val="28"/>
        </w:rPr>
        <w:t>. Установить поступления доходов в бюджет</w:t>
      </w:r>
      <w:r w:rsidR="00224E3A">
        <w:rPr>
          <w:rFonts w:ascii="Times New Roman" w:hAnsi="Times New Roman"/>
          <w:b/>
          <w:sz w:val="28"/>
          <w:szCs w:val="28"/>
        </w:rPr>
        <w:t xml:space="preserve"> </w:t>
      </w:r>
      <w:r w:rsidR="00224E3A" w:rsidRPr="000A5C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 w:rsidRPr="000A5C89">
        <w:rPr>
          <w:rFonts w:ascii="Times New Roman" w:hAnsi="Times New Roman"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</w:t>
      </w:r>
    </w:p>
    <w:p w:rsidR="00224E3A" w:rsidRPr="00A754C9" w:rsidRDefault="00B53168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</w:t>
      </w:r>
      <w:r w:rsidR="00734794">
        <w:rPr>
          <w:rFonts w:ascii="Times New Roman" w:hAnsi="Times New Roman"/>
          <w:sz w:val="28"/>
          <w:szCs w:val="28"/>
        </w:rPr>
        <w:t>2024</w:t>
      </w:r>
      <w:r w:rsidR="00224E3A" w:rsidRPr="00A754C9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066509">
        <w:rPr>
          <w:rFonts w:ascii="Times New Roman" w:hAnsi="Times New Roman"/>
          <w:sz w:val="28"/>
          <w:szCs w:val="28"/>
        </w:rPr>
        <w:t>1</w:t>
      </w:r>
      <w:r w:rsidR="00224E3A">
        <w:rPr>
          <w:rFonts w:ascii="Times New Roman" w:hAnsi="Times New Roman"/>
          <w:sz w:val="28"/>
          <w:szCs w:val="28"/>
        </w:rPr>
        <w:t xml:space="preserve"> </w:t>
      </w:r>
      <w:r w:rsidR="00224E3A" w:rsidRPr="00A754C9">
        <w:rPr>
          <w:rFonts w:ascii="Times New Roman" w:hAnsi="Times New Roman"/>
          <w:sz w:val="28"/>
          <w:szCs w:val="28"/>
        </w:rPr>
        <w:t>к настоящему Решению;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34794">
        <w:rPr>
          <w:rFonts w:ascii="Times New Roman" w:hAnsi="Times New Roman"/>
          <w:sz w:val="28"/>
          <w:szCs w:val="28"/>
        </w:rPr>
        <w:t>2026</w:t>
      </w:r>
      <w:r w:rsidRPr="00A754C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34794">
        <w:rPr>
          <w:rFonts w:ascii="Times New Roman" w:hAnsi="Times New Roman"/>
          <w:sz w:val="28"/>
          <w:szCs w:val="28"/>
        </w:rPr>
        <w:t>1</w:t>
      </w:r>
      <w:r w:rsidRPr="00A754C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24E3A" w:rsidRPr="00A754C9" w:rsidRDefault="00224E3A" w:rsidP="00224E3A">
      <w:pPr>
        <w:pStyle w:val="3"/>
        <w:spacing w:line="240" w:lineRule="auto"/>
        <w:ind w:firstLine="0"/>
        <w:rPr>
          <w:sz w:val="28"/>
          <w:szCs w:val="28"/>
        </w:rPr>
      </w:pPr>
      <w:r w:rsidRPr="00A754C9">
        <w:rPr>
          <w:sz w:val="28"/>
          <w:szCs w:val="28"/>
        </w:rPr>
        <w:t xml:space="preserve">          </w:t>
      </w:r>
      <w:r w:rsidR="00066509">
        <w:rPr>
          <w:sz w:val="28"/>
          <w:szCs w:val="28"/>
        </w:rPr>
        <w:t>5</w:t>
      </w:r>
      <w:r w:rsidR="0092393D">
        <w:rPr>
          <w:sz w:val="28"/>
          <w:szCs w:val="28"/>
        </w:rPr>
        <w:t>.</w:t>
      </w:r>
      <w:r w:rsidRPr="00A754C9">
        <w:rPr>
          <w:sz w:val="28"/>
          <w:szCs w:val="28"/>
        </w:rPr>
        <w:t xml:space="preserve"> Установить в составе  доходов  бюджета</w:t>
      </w:r>
      <w:r>
        <w:rPr>
          <w:sz w:val="28"/>
          <w:szCs w:val="28"/>
        </w:rPr>
        <w:t xml:space="preserve"> сельского поселения </w:t>
      </w:r>
      <w:r w:rsidR="007B7FAA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</w:t>
      </w:r>
      <w:r w:rsidRPr="00A754C9">
        <w:rPr>
          <w:sz w:val="28"/>
          <w:szCs w:val="28"/>
        </w:rPr>
        <w:t xml:space="preserve"> муниципального района  Бижбулякский район межбюджетные трансферты из </w:t>
      </w:r>
      <w:r>
        <w:rPr>
          <w:sz w:val="28"/>
          <w:szCs w:val="28"/>
        </w:rPr>
        <w:t>бюджета муниципального района Бижбулякский район</w:t>
      </w:r>
      <w:r w:rsidRPr="00A754C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</w:t>
      </w:r>
    </w:p>
    <w:p w:rsidR="00224E3A" w:rsidRPr="00A754C9" w:rsidRDefault="00224E3A" w:rsidP="00224E3A">
      <w:pPr>
        <w:pStyle w:val="3"/>
        <w:spacing w:line="24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734794">
        <w:rPr>
          <w:sz w:val="28"/>
          <w:szCs w:val="28"/>
        </w:rPr>
        <w:t>2024</w:t>
      </w:r>
      <w:r w:rsidRPr="00A754C9">
        <w:rPr>
          <w:sz w:val="28"/>
          <w:szCs w:val="28"/>
        </w:rPr>
        <w:t xml:space="preserve"> год всего </w:t>
      </w:r>
      <w:r>
        <w:rPr>
          <w:sz w:val="28"/>
          <w:szCs w:val="28"/>
        </w:rPr>
        <w:t xml:space="preserve">в сумме </w:t>
      </w:r>
      <w:r w:rsidR="00734794">
        <w:rPr>
          <w:color w:val="000000"/>
          <w:sz w:val="28"/>
          <w:szCs w:val="28"/>
        </w:rPr>
        <w:t xml:space="preserve">2 905 000,00 </w:t>
      </w:r>
      <w:r w:rsidRPr="00A754C9">
        <w:rPr>
          <w:sz w:val="28"/>
          <w:szCs w:val="28"/>
        </w:rPr>
        <w:t>рублей;</w:t>
      </w:r>
    </w:p>
    <w:p w:rsidR="00224E3A" w:rsidRPr="00A754C9" w:rsidRDefault="00224E3A" w:rsidP="00224E3A">
      <w:pPr>
        <w:pStyle w:val="3"/>
        <w:spacing w:line="240" w:lineRule="auto"/>
        <w:ind w:firstLine="708"/>
        <w:rPr>
          <w:sz w:val="28"/>
          <w:szCs w:val="28"/>
        </w:rPr>
      </w:pPr>
      <w:r w:rsidRPr="00A754C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A754C9">
        <w:rPr>
          <w:sz w:val="28"/>
          <w:szCs w:val="28"/>
        </w:rPr>
        <w:t>на плано</w:t>
      </w:r>
      <w:r>
        <w:rPr>
          <w:sz w:val="28"/>
          <w:szCs w:val="28"/>
        </w:rPr>
        <w:t xml:space="preserve">вый период </w:t>
      </w:r>
      <w:r w:rsidR="0073479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в сумме</w:t>
      </w:r>
      <w:r w:rsidR="00BB53FE">
        <w:rPr>
          <w:sz w:val="28"/>
          <w:szCs w:val="28"/>
        </w:rPr>
        <w:t xml:space="preserve"> </w:t>
      </w:r>
      <w:r w:rsidR="00734794">
        <w:rPr>
          <w:color w:val="000000"/>
          <w:sz w:val="28"/>
          <w:szCs w:val="28"/>
        </w:rPr>
        <w:t xml:space="preserve">1 992 800,00 </w:t>
      </w:r>
      <w:r w:rsidRPr="00A754C9">
        <w:rPr>
          <w:sz w:val="28"/>
          <w:szCs w:val="28"/>
        </w:rPr>
        <w:t>рублей и на плановый</w:t>
      </w:r>
      <w:r w:rsidR="00B53168">
        <w:rPr>
          <w:sz w:val="28"/>
          <w:szCs w:val="28"/>
        </w:rPr>
        <w:t xml:space="preserve"> период </w:t>
      </w:r>
      <w:r w:rsidR="0073479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года в сумме </w:t>
      </w:r>
      <w:r w:rsidR="00734794">
        <w:rPr>
          <w:color w:val="000000"/>
          <w:sz w:val="28"/>
          <w:szCs w:val="28"/>
        </w:rPr>
        <w:t>2 001 800,00</w:t>
      </w:r>
      <w:r w:rsidRPr="00A754C9">
        <w:rPr>
          <w:sz w:val="28"/>
          <w:szCs w:val="28"/>
        </w:rPr>
        <w:t>рублей</w:t>
      </w:r>
    </w:p>
    <w:p w:rsidR="00224E3A" w:rsidRPr="00A754C9" w:rsidRDefault="00066509" w:rsidP="00224E3A">
      <w:pPr>
        <w:pStyle w:val="3"/>
        <w:spacing w:line="240" w:lineRule="auto"/>
        <w:ind w:firstLine="708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224E3A" w:rsidRPr="00A754C9">
        <w:rPr>
          <w:sz w:val="28"/>
          <w:szCs w:val="28"/>
        </w:rPr>
        <w:t>. Обслуживание учреждениями Центрального банка Российской Федерации и кредитными организациями счетов, открытых финансовому органу администрации</w:t>
      </w:r>
      <w:r w:rsidR="00224E3A">
        <w:rPr>
          <w:sz w:val="28"/>
          <w:szCs w:val="28"/>
        </w:rPr>
        <w:t xml:space="preserve"> сельского поселения </w:t>
      </w:r>
      <w:r w:rsidR="007B7FAA">
        <w:rPr>
          <w:sz w:val="28"/>
          <w:szCs w:val="28"/>
        </w:rPr>
        <w:t>Калининский</w:t>
      </w:r>
      <w:r w:rsidR="00224E3A">
        <w:rPr>
          <w:sz w:val="28"/>
          <w:szCs w:val="28"/>
        </w:rPr>
        <w:t xml:space="preserve"> </w:t>
      </w:r>
      <w:r w:rsidR="00224E3A" w:rsidRPr="00A754C9">
        <w:rPr>
          <w:sz w:val="28"/>
          <w:szCs w:val="28"/>
        </w:rPr>
        <w:t>сельсовет муниципального района Бижбулякский район Республики Башкортостан, осуществляется в порядке, установленном бюджетным законодательством Российской Федерации.</w:t>
      </w:r>
      <w:r w:rsidR="00224E3A" w:rsidRPr="00A754C9">
        <w:rPr>
          <w:iCs/>
          <w:sz w:val="28"/>
          <w:szCs w:val="28"/>
        </w:rPr>
        <w:t xml:space="preserve"> </w:t>
      </w:r>
    </w:p>
    <w:p w:rsidR="00224E3A" w:rsidRPr="00A754C9" w:rsidRDefault="00224E3A" w:rsidP="00224E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         </w:t>
      </w:r>
      <w:r w:rsidR="00066509">
        <w:rPr>
          <w:rFonts w:ascii="Times New Roman" w:hAnsi="Times New Roman"/>
          <w:sz w:val="28"/>
          <w:szCs w:val="28"/>
        </w:rPr>
        <w:t>7</w:t>
      </w:r>
      <w:r w:rsidRPr="00A754C9">
        <w:rPr>
          <w:rFonts w:ascii="Times New Roman" w:hAnsi="Times New Roman"/>
          <w:sz w:val="28"/>
          <w:szCs w:val="28"/>
        </w:rPr>
        <w:t xml:space="preserve">. Средства, поступающие во временное распоряжение  получателей средств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>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Бижбулякский район Республики Башкортостан</w:t>
      </w:r>
      <w:r w:rsidRPr="00A754C9">
        <w:rPr>
          <w:rFonts w:ascii="Times New Roman" w:hAnsi="Times New Roman"/>
          <w:sz w:val="28"/>
          <w:szCs w:val="28"/>
        </w:rPr>
        <w:t xml:space="preserve">,  учитываются на счете, </w:t>
      </w:r>
      <w:r w:rsidRPr="007D200D">
        <w:rPr>
          <w:rFonts w:ascii="Times New Roman" w:hAnsi="Times New Roman"/>
          <w:sz w:val="28"/>
          <w:szCs w:val="28"/>
        </w:rPr>
        <w:t xml:space="preserve">открытом </w:t>
      </w:r>
      <w:r>
        <w:rPr>
          <w:rFonts w:ascii="Times New Roman" w:hAnsi="Times New Roman"/>
          <w:sz w:val="28"/>
          <w:szCs w:val="28"/>
        </w:rPr>
        <w:t>а</w:t>
      </w:r>
      <w:r w:rsidRPr="007D200D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D20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>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 Бижбулякский район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A754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учреждениях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A754C9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A754C9">
        <w:rPr>
          <w:rFonts w:ascii="Times New Roman" w:hAnsi="Times New Roman"/>
          <w:sz w:val="28"/>
          <w:szCs w:val="28"/>
        </w:rPr>
        <w:t xml:space="preserve">, в порядке, установленном </w:t>
      </w:r>
      <w:r w:rsidRPr="00A754C9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A754C9">
        <w:rPr>
          <w:rFonts w:ascii="Times New Roman" w:hAnsi="Times New Roman"/>
          <w:sz w:val="28"/>
          <w:szCs w:val="28"/>
        </w:rPr>
        <w:t>.</w:t>
      </w:r>
      <w:r w:rsidRPr="00A754C9">
        <w:rPr>
          <w:sz w:val="28"/>
          <w:szCs w:val="28"/>
        </w:rPr>
        <w:t xml:space="preserve"> </w:t>
      </w:r>
    </w:p>
    <w:p w:rsidR="00660E4A" w:rsidRDefault="00066509" w:rsidP="00224E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4E3A" w:rsidRPr="00A754C9">
        <w:rPr>
          <w:rFonts w:ascii="Times New Roman" w:hAnsi="Times New Roman"/>
          <w:sz w:val="28"/>
          <w:szCs w:val="28"/>
        </w:rPr>
        <w:t>.  Утвердить в пределах общего объема расходов бюджета</w:t>
      </w:r>
      <w:r w:rsidR="00224E3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>
        <w:rPr>
          <w:rFonts w:ascii="Times New Roman" w:hAnsi="Times New Roman"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Башкортостан, установленного статьей 1 настоящего Решения, распределение бюджетных ассигнований бюджета </w:t>
      </w:r>
      <w:r w:rsidR="00224E3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="00224E3A"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</w:t>
      </w:r>
      <w:r w:rsidR="00224E3A">
        <w:rPr>
          <w:rFonts w:ascii="Times New Roman" w:hAnsi="Times New Roman"/>
          <w:sz w:val="28"/>
          <w:szCs w:val="28"/>
        </w:rPr>
        <w:t>Республики Башкортостан</w:t>
      </w:r>
      <w:r w:rsidR="00224E3A" w:rsidRPr="00A754C9">
        <w:rPr>
          <w:rFonts w:ascii="Times New Roman" w:hAnsi="Times New Roman"/>
          <w:bCs/>
          <w:sz w:val="28"/>
          <w:szCs w:val="28"/>
        </w:rPr>
        <w:t xml:space="preserve"> </w:t>
      </w:r>
    </w:p>
    <w:p w:rsidR="00224E3A" w:rsidRPr="00A754C9" w:rsidRDefault="00660E4A" w:rsidP="00224E3A">
      <w:pPr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BB53FE">
        <w:rPr>
          <w:rFonts w:ascii="Times New Roman" w:hAnsi="Times New Roman"/>
          <w:bCs/>
          <w:sz w:val="28"/>
          <w:szCs w:val="28"/>
        </w:rPr>
        <w:t xml:space="preserve"> </w:t>
      </w:r>
      <w:r w:rsidR="00224E3A" w:rsidRPr="00A754C9">
        <w:rPr>
          <w:rFonts w:ascii="Times New Roman" w:hAnsi="Times New Roman"/>
          <w:bCs/>
          <w:sz w:val="28"/>
          <w:szCs w:val="28"/>
        </w:rPr>
        <w:t>по разделам и подразделам, целевым статьям (муниципальным программам им непрограммным направлениям деятельности) и группам видов расходов  классификации расходов бюджета</w:t>
      </w:r>
      <w:r w:rsidR="00224E3A" w:rsidRPr="00A754C9">
        <w:rPr>
          <w:b/>
          <w:bCs/>
          <w:sz w:val="28"/>
          <w:szCs w:val="28"/>
        </w:rPr>
        <w:t xml:space="preserve"> </w:t>
      </w:r>
    </w:p>
    <w:p w:rsidR="00224E3A" w:rsidRPr="00A754C9" w:rsidRDefault="00B53168" w:rsidP="00224E3A">
      <w:pPr>
        <w:pStyle w:val="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734794">
        <w:rPr>
          <w:sz w:val="28"/>
          <w:szCs w:val="28"/>
        </w:rPr>
        <w:t>2024</w:t>
      </w:r>
      <w:r w:rsidR="00224E3A" w:rsidRPr="00A754C9">
        <w:rPr>
          <w:sz w:val="28"/>
          <w:szCs w:val="28"/>
        </w:rPr>
        <w:t xml:space="preserve"> год  согласно приложению </w:t>
      </w:r>
      <w:r w:rsidR="00734794">
        <w:rPr>
          <w:sz w:val="28"/>
          <w:szCs w:val="28"/>
        </w:rPr>
        <w:t>2</w:t>
      </w:r>
      <w:r w:rsidR="00224E3A" w:rsidRPr="00A754C9">
        <w:rPr>
          <w:sz w:val="28"/>
          <w:szCs w:val="28"/>
        </w:rPr>
        <w:t xml:space="preserve"> к настоящему Решению.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34794">
        <w:rPr>
          <w:rFonts w:ascii="Times New Roman" w:hAnsi="Times New Roman"/>
          <w:sz w:val="28"/>
          <w:szCs w:val="28"/>
        </w:rPr>
        <w:t>2026</w:t>
      </w:r>
      <w:r w:rsidRPr="00A754C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734794">
        <w:rPr>
          <w:rFonts w:ascii="Times New Roman" w:hAnsi="Times New Roman"/>
          <w:sz w:val="28"/>
          <w:szCs w:val="28"/>
        </w:rPr>
        <w:t>2</w:t>
      </w:r>
      <w:r w:rsidRPr="00A754C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60E4A" w:rsidRDefault="003C5554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60E4A">
        <w:rPr>
          <w:rFonts w:ascii="Times New Roman" w:hAnsi="Times New Roman"/>
          <w:sz w:val="28"/>
          <w:szCs w:val="28"/>
        </w:rPr>
        <w:t>)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="00660E4A">
        <w:rPr>
          <w:rFonts w:ascii="Times New Roman" w:hAnsi="Times New Roman"/>
          <w:sz w:val="28"/>
          <w:szCs w:val="28"/>
        </w:rPr>
        <w:t>у</w:t>
      </w:r>
      <w:r w:rsidR="00224E3A" w:rsidRPr="00A754C9">
        <w:rPr>
          <w:rFonts w:ascii="Times New Roman" w:hAnsi="Times New Roman"/>
          <w:sz w:val="28"/>
          <w:szCs w:val="28"/>
        </w:rPr>
        <w:t xml:space="preserve">твердить ведомственную структуру расходов бюджета </w:t>
      </w:r>
      <w:r w:rsidR="00224E3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="00224E3A">
        <w:rPr>
          <w:rFonts w:ascii="Times New Roman" w:hAnsi="Times New Roman"/>
          <w:bCs/>
          <w:sz w:val="28"/>
          <w:szCs w:val="28"/>
        </w:rPr>
        <w:tab/>
      </w:r>
      <w:r w:rsidR="00224E3A" w:rsidRPr="00A754C9">
        <w:rPr>
          <w:rFonts w:ascii="Times New Roman" w:hAnsi="Times New Roman"/>
          <w:bCs/>
          <w:sz w:val="28"/>
          <w:szCs w:val="28"/>
        </w:rPr>
        <w:t>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</w:t>
      </w:r>
      <w:r w:rsidR="00224E3A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224E3A" w:rsidRPr="00A754C9" w:rsidRDefault="00660E4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="00224E3A">
        <w:rPr>
          <w:rFonts w:ascii="Times New Roman" w:hAnsi="Times New Roman"/>
          <w:sz w:val="28"/>
          <w:szCs w:val="28"/>
        </w:rPr>
        <w:t xml:space="preserve">на </w:t>
      </w:r>
      <w:r w:rsidR="00734794">
        <w:rPr>
          <w:rFonts w:ascii="Times New Roman" w:hAnsi="Times New Roman"/>
          <w:sz w:val="28"/>
          <w:szCs w:val="28"/>
        </w:rPr>
        <w:t>2024</w:t>
      </w:r>
      <w:r w:rsidR="00F8680E">
        <w:rPr>
          <w:rFonts w:ascii="Times New Roman" w:hAnsi="Times New Roman"/>
          <w:sz w:val="28"/>
          <w:szCs w:val="28"/>
        </w:rPr>
        <w:t xml:space="preserve"> </w:t>
      </w:r>
      <w:r w:rsidR="00224E3A" w:rsidRPr="00A754C9">
        <w:rPr>
          <w:rFonts w:ascii="Times New Roman" w:hAnsi="Times New Roman"/>
          <w:sz w:val="28"/>
          <w:szCs w:val="28"/>
        </w:rPr>
        <w:t xml:space="preserve">год  согласно приложению </w:t>
      </w:r>
      <w:r w:rsidR="00734794">
        <w:rPr>
          <w:rFonts w:ascii="Times New Roman" w:hAnsi="Times New Roman"/>
          <w:sz w:val="28"/>
          <w:szCs w:val="28"/>
        </w:rPr>
        <w:t>4</w:t>
      </w:r>
      <w:r w:rsidR="00224E3A" w:rsidRPr="00A754C9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224E3A" w:rsidRPr="00A754C9" w:rsidRDefault="00660E4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="00224E3A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 w:rsidR="00224E3A">
        <w:rPr>
          <w:rFonts w:ascii="Times New Roman" w:hAnsi="Times New Roman"/>
          <w:sz w:val="28"/>
          <w:szCs w:val="28"/>
        </w:rPr>
        <w:t xml:space="preserve"> и </w:t>
      </w:r>
      <w:r w:rsidR="00734794">
        <w:rPr>
          <w:rFonts w:ascii="Times New Roman" w:hAnsi="Times New Roman"/>
          <w:sz w:val="28"/>
          <w:szCs w:val="28"/>
        </w:rPr>
        <w:t>2026</w:t>
      </w:r>
      <w:r w:rsidR="00224E3A" w:rsidRPr="00A754C9">
        <w:rPr>
          <w:rFonts w:ascii="Times New Roman" w:hAnsi="Times New Roman"/>
          <w:sz w:val="28"/>
          <w:szCs w:val="28"/>
        </w:rPr>
        <w:t xml:space="preserve"> годов  согласно приложению </w:t>
      </w:r>
      <w:r w:rsidR="00734794">
        <w:rPr>
          <w:rFonts w:ascii="Times New Roman" w:hAnsi="Times New Roman"/>
          <w:sz w:val="28"/>
          <w:szCs w:val="28"/>
        </w:rPr>
        <w:t>4</w:t>
      </w:r>
      <w:r w:rsidR="00224E3A" w:rsidRPr="00A754C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24E3A" w:rsidRPr="00A754C9" w:rsidRDefault="00660E4A" w:rsidP="00224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в)</w:t>
      </w:r>
      <w:r w:rsidR="00BB53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224E3A" w:rsidRPr="00A754C9">
        <w:rPr>
          <w:rFonts w:ascii="Times New Roman" w:hAnsi="Times New Roman"/>
          <w:sz w:val="28"/>
          <w:szCs w:val="28"/>
          <w:lang w:eastAsia="ru-RU"/>
        </w:rPr>
        <w:t xml:space="preserve">твердить  по целевым статьям (муниципальным программам </w:t>
      </w:r>
      <w:r w:rsidR="00224E3A" w:rsidRPr="00A754C9">
        <w:rPr>
          <w:rFonts w:ascii="Times New Roman" w:hAnsi="Times New Roman"/>
          <w:sz w:val="28"/>
          <w:szCs w:val="28"/>
        </w:rPr>
        <w:t xml:space="preserve">бюджета </w:t>
      </w:r>
      <w:r w:rsidR="00224E3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="00224E3A"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 w:rsidR="00224E3A" w:rsidRPr="00A754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E3A">
        <w:rPr>
          <w:rFonts w:ascii="Times New Roman" w:hAnsi="Times New Roman"/>
          <w:sz w:val="28"/>
          <w:szCs w:val="28"/>
        </w:rPr>
        <w:t>Республики Башкортостан</w:t>
      </w:r>
      <w:r w:rsidR="00224E3A" w:rsidRPr="00A754C9">
        <w:rPr>
          <w:rFonts w:ascii="Times New Roman" w:hAnsi="Times New Roman"/>
          <w:sz w:val="28"/>
          <w:szCs w:val="28"/>
          <w:lang w:eastAsia="ru-RU"/>
        </w:rPr>
        <w:t xml:space="preserve"> и непрограммным направлениям деятельности), группам видов расходов классификации расходов бюджетов: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на </w:t>
      </w:r>
      <w:r w:rsidR="00734794">
        <w:rPr>
          <w:rFonts w:ascii="Times New Roman" w:hAnsi="Times New Roman"/>
          <w:sz w:val="28"/>
          <w:szCs w:val="28"/>
          <w:lang w:eastAsia="ru-RU"/>
        </w:rPr>
        <w:t>2024</w:t>
      </w:r>
      <w:r w:rsidRPr="00A754C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="00734794">
        <w:rPr>
          <w:rFonts w:ascii="Times New Roman" w:hAnsi="Times New Roman"/>
          <w:sz w:val="28"/>
          <w:szCs w:val="28"/>
          <w:lang w:eastAsia="ru-RU"/>
        </w:rPr>
        <w:t>3</w:t>
      </w:r>
      <w:r w:rsidRPr="00A754C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A754C9">
        <w:rPr>
          <w:rFonts w:ascii="Times New Roman" w:hAnsi="Times New Roman"/>
          <w:sz w:val="28"/>
          <w:szCs w:val="28"/>
        </w:rPr>
        <w:t>настоящему Решению</w:t>
      </w:r>
      <w:r w:rsidRPr="00A754C9">
        <w:rPr>
          <w:rFonts w:ascii="Times New Roman" w:hAnsi="Times New Roman"/>
          <w:sz w:val="28"/>
          <w:szCs w:val="28"/>
          <w:lang w:eastAsia="ru-RU"/>
        </w:rPr>
        <w:t>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на плановый период </w:t>
      </w:r>
      <w:r w:rsidR="00734794">
        <w:rPr>
          <w:rFonts w:ascii="Times New Roman" w:hAnsi="Times New Roman"/>
          <w:sz w:val="28"/>
          <w:szCs w:val="28"/>
          <w:lang w:eastAsia="ru-RU"/>
        </w:rPr>
        <w:t>2025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34794">
        <w:rPr>
          <w:rFonts w:ascii="Times New Roman" w:hAnsi="Times New Roman"/>
          <w:sz w:val="28"/>
          <w:szCs w:val="28"/>
          <w:lang w:eastAsia="ru-RU"/>
        </w:rPr>
        <w:t>2026</w:t>
      </w:r>
      <w:r w:rsidRPr="00A754C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734794">
        <w:rPr>
          <w:rFonts w:ascii="Times New Roman" w:hAnsi="Times New Roman"/>
          <w:sz w:val="28"/>
          <w:szCs w:val="28"/>
          <w:lang w:eastAsia="ru-RU"/>
        </w:rPr>
        <w:t>3</w:t>
      </w:r>
      <w:r w:rsidRPr="00A754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>к настоящему Решению.</w:t>
      </w:r>
    </w:p>
    <w:p w:rsidR="00224E3A" w:rsidRDefault="00224E3A" w:rsidP="00224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         </w:t>
      </w:r>
      <w:r w:rsidR="00066509">
        <w:rPr>
          <w:rFonts w:ascii="Times New Roman" w:hAnsi="Times New Roman"/>
          <w:sz w:val="28"/>
          <w:szCs w:val="28"/>
        </w:rPr>
        <w:t>9</w:t>
      </w:r>
      <w:r w:rsidRPr="00A754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 Установить, что субсидии в </w:t>
      </w:r>
      <w:r w:rsidR="0073479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</w:t>
      </w:r>
      <w:r w:rsidR="00734794">
        <w:rPr>
          <w:rFonts w:ascii="Times New Roman" w:hAnsi="Times New Roman"/>
          <w:sz w:val="28"/>
          <w:szCs w:val="28"/>
        </w:rPr>
        <w:t>2026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годах из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A754C9">
        <w:rPr>
          <w:rFonts w:ascii="Times New Roman" w:hAnsi="Times New Roman"/>
          <w:sz w:val="28"/>
          <w:szCs w:val="28"/>
        </w:rPr>
        <w:t xml:space="preserve">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</w:p>
    <w:p w:rsidR="00224E3A" w:rsidRPr="00A754C9" w:rsidRDefault="00224E3A" w:rsidP="00224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            1) юридическим лицам (за исключением субсидий муниципальным учреждениям, а также субсидий, указанных в пункте 7 статьи 78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затрат или недополученных доходов в связи с производством (реализацией) товаров, выполнения работ, оказанием услуг;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2) иным некоммерческим организациям, не являющимися муниципальными учреждениями.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lastRenderedPageBreak/>
        <w:t>Субсидии лицам, указанным в пункте 1 настоящей статьи, предоставляются: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1)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</w:t>
      </w:r>
      <w:r w:rsidRPr="00A754C9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поселении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 w:rsidRPr="005D6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A754C9">
        <w:rPr>
          <w:rFonts w:ascii="Times New Roman" w:hAnsi="Times New Roman"/>
          <w:sz w:val="28"/>
          <w:szCs w:val="28"/>
        </w:rPr>
        <w:t>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2)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 </w:t>
      </w:r>
      <w:r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 w:rsidRPr="005D6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A754C9">
        <w:rPr>
          <w:rFonts w:ascii="Times New Roman" w:hAnsi="Times New Roman"/>
          <w:sz w:val="28"/>
          <w:szCs w:val="28"/>
        </w:rPr>
        <w:t>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 Субсидии в случаях, предусмотренных пунктом 2 настоящей статьей, предоставляются соответствующими главными распорядителями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в соответствии с нормативными правовыми актами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 w:rsidRPr="005D6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A754C9">
        <w:rPr>
          <w:rFonts w:ascii="Times New Roman" w:hAnsi="Times New Roman"/>
          <w:sz w:val="28"/>
          <w:szCs w:val="28"/>
        </w:rPr>
        <w:t xml:space="preserve">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 w:rsidRPr="005D6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Pr="00A754C9">
        <w:rPr>
          <w:rFonts w:ascii="Times New Roman" w:hAnsi="Times New Roman"/>
          <w:sz w:val="28"/>
          <w:szCs w:val="28"/>
        </w:rPr>
        <w:t xml:space="preserve"> предоставляющим субсидию, и органом муниципального финансового контроля соблюдения условий, целей и порядка предоставления субсидий их получателям.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0</w:t>
      </w:r>
      <w:r w:rsidRPr="00A754C9">
        <w:rPr>
          <w:rFonts w:ascii="Times New Roman" w:hAnsi="Times New Roman"/>
          <w:sz w:val="28"/>
          <w:szCs w:val="28"/>
        </w:rPr>
        <w:t xml:space="preserve">.  Установить, что нормативные правовые акты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</w:t>
      </w:r>
      <w:r w:rsidR="0073479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</w:t>
      </w:r>
      <w:r w:rsidR="00734794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-</w:t>
      </w:r>
      <w:r w:rsidR="00734794">
        <w:rPr>
          <w:rFonts w:ascii="Times New Roman" w:hAnsi="Times New Roman"/>
          <w:sz w:val="28"/>
          <w:szCs w:val="28"/>
        </w:rPr>
        <w:t>2026</w:t>
      </w:r>
      <w:r w:rsidRPr="00A754C9">
        <w:rPr>
          <w:rFonts w:ascii="Times New Roman" w:hAnsi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и (или) сокращении бюджетных ассигнований по конкретным статьям </w:t>
      </w:r>
      <w:r w:rsidRPr="00A754C9">
        <w:rPr>
          <w:rFonts w:ascii="Times New Roman" w:hAnsi="Times New Roman"/>
          <w:sz w:val="28"/>
          <w:szCs w:val="28"/>
        </w:rPr>
        <w:lastRenderedPageBreak/>
        <w:t xml:space="preserve">расходов </w:t>
      </w:r>
      <w:r w:rsidRPr="005D69BA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Башкортостан при условии внесения соответствующих изменений в настоящее Решение.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Проекты нормативных правовых актов </w:t>
      </w:r>
      <w:r w:rsidRPr="007D200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7D200D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Республики Башкортостан на </w:t>
      </w:r>
      <w:r w:rsidR="0073479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734794">
        <w:rPr>
          <w:rFonts w:ascii="Times New Roman" w:hAnsi="Times New Roman"/>
          <w:sz w:val="28"/>
          <w:szCs w:val="28"/>
        </w:rPr>
        <w:t>2025</w:t>
      </w:r>
      <w:r w:rsidRPr="00A754C9">
        <w:rPr>
          <w:rFonts w:ascii="Times New Roman" w:hAnsi="Times New Roman"/>
          <w:sz w:val="28"/>
          <w:szCs w:val="28"/>
        </w:rPr>
        <w:t>-</w:t>
      </w:r>
      <w:r w:rsidR="00734794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и (или) сокращении бюджетных ассигнований по конкретным статьям расходов бюджета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1</w:t>
      </w:r>
      <w:r w:rsidRPr="00A754C9">
        <w:rPr>
          <w:rFonts w:ascii="Times New Roman" w:hAnsi="Times New Roman"/>
          <w:sz w:val="28"/>
          <w:szCs w:val="28"/>
        </w:rPr>
        <w:t xml:space="preserve">. Администрация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 Республики Башкортостан не вправе принимать решения</w:t>
      </w:r>
      <w:r>
        <w:rPr>
          <w:rFonts w:ascii="Times New Roman" w:hAnsi="Times New Roman"/>
          <w:sz w:val="28"/>
          <w:szCs w:val="28"/>
        </w:rPr>
        <w:t xml:space="preserve">, приводящие к увеличению в </w:t>
      </w:r>
      <w:r w:rsidR="0073479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</w:t>
      </w:r>
      <w:r w:rsidR="00734794">
        <w:rPr>
          <w:rFonts w:ascii="Times New Roman" w:hAnsi="Times New Roman"/>
          <w:sz w:val="28"/>
          <w:szCs w:val="28"/>
        </w:rPr>
        <w:t>2026</w:t>
      </w:r>
      <w:r w:rsidRPr="00A754C9"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муниципального района Бижбулякский район Республики Башкортостан.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2</w:t>
      </w:r>
      <w:r w:rsidRPr="00A754C9">
        <w:rPr>
          <w:rFonts w:ascii="Times New Roman" w:hAnsi="Times New Roman"/>
          <w:sz w:val="28"/>
          <w:szCs w:val="28"/>
        </w:rPr>
        <w:t xml:space="preserve">. Установить, что получатель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54C9">
        <w:rPr>
          <w:rFonts w:ascii="Times New Roman" w:hAnsi="Times New Roman"/>
          <w:bCs/>
          <w:sz w:val="28"/>
          <w:szCs w:val="28"/>
        </w:rPr>
        <w:t>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3</w:t>
      </w:r>
      <w:r w:rsidRPr="00A754C9">
        <w:rPr>
          <w:rFonts w:ascii="Times New Roman" w:hAnsi="Times New Roman"/>
          <w:sz w:val="28"/>
          <w:szCs w:val="28"/>
        </w:rPr>
        <w:t>.  Установить: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1) верхний предел </w:t>
      </w:r>
      <w:r w:rsidR="00FB682F">
        <w:rPr>
          <w:rFonts w:ascii="Times New Roman" w:hAnsi="Times New Roman"/>
          <w:sz w:val="28"/>
          <w:szCs w:val="28"/>
        </w:rPr>
        <w:t xml:space="preserve">внутреннего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долга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</w:t>
      </w:r>
      <w:r>
        <w:rPr>
          <w:rFonts w:ascii="Times New Roman" w:hAnsi="Times New Roman"/>
          <w:sz w:val="28"/>
          <w:szCs w:val="28"/>
        </w:rPr>
        <w:t xml:space="preserve">и Башкортостан  на 1 января </w:t>
      </w:r>
      <w:r w:rsidR="00734794">
        <w:rPr>
          <w:rFonts w:ascii="Times New Roman" w:hAnsi="Times New Roman"/>
          <w:sz w:val="28"/>
          <w:szCs w:val="28"/>
        </w:rPr>
        <w:t>2024</w:t>
      </w:r>
      <w:r w:rsidRPr="00A754C9">
        <w:rPr>
          <w:rFonts w:ascii="Times New Roman" w:hAnsi="Times New Roman"/>
          <w:sz w:val="28"/>
          <w:szCs w:val="28"/>
        </w:rPr>
        <w:t xml:space="preserve"> года в сумме 0 тыс. рублей, в том числе верхний предел долга по муниципальным гарантиям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 Республики Башкортостан в сумме  0 тыс. рублей;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2) верхний предел </w:t>
      </w:r>
      <w:r w:rsidR="00FB682F">
        <w:rPr>
          <w:rFonts w:ascii="Times New Roman" w:hAnsi="Times New Roman"/>
          <w:sz w:val="28"/>
          <w:szCs w:val="28"/>
        </w:rPr>
        <w:t xml:space="preserve">внутреннего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долга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 Республи</w:t>
      </w:r>
      <w:r>
        <w:rPr>
          <w:rFonts w:ascii="Times New Roman" w:hAnsi="Times New Roman"/>
          <w:sz w:val="28"/>
          <w:szCs w:val="28"/>
        </w:rPr>
        <w:t xml:space="preserve">ки Башкортостан на 1 января </w:t>
      </w:r>
      <w:r w:rsidR="00734794">
        <w:rPr>
          <w:rFonts w:ascii="Times New Roman" w:hAnsi="Times New Roman"/>
          <w:sz w:val="28"/>
          <w:szCs w:val="28"/>
        </w:rPr>
        <w:t>2025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и на 01 января </w:t>
      </w:r>
      <w:r w:rsidR="00734794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года в сумме 0 тыс. рублей, в том числе верхний предел долга по муниципальным гарантиям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  <w:r w:rsidRPr="00A754C9">
        <w:rPr>
          <w:rFonts w:ascii="Times New Roman" w:hAnsi="Times New Roman"/>
          <w:sz w:val="28"/>
          <w:szCs w:val="28"/>
        </w:rPr>
        <w:t xml:space="preserve"> Бижбулякский район  Республики Башкортостан в сумме  0 тыс. рублей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lastRenderedPageBreak/>
        <w:t>3) предельный объ</w:t>
      </w:r>
      <w:r>
        <w:rPr>
          <w:rFonts w:ascii="Times New Roman" w:hAnsi="Times New Roman"/>
          <w:sz w:val="28"/>
          <w:szCs w:val="28"/>
        </w:rPr>
        <w:t xml:space="preserve">ем муниципального долга 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Pr="00A754C9">
        <w:rPr>
          <w:rFonts w:ascii="Times New Roman" w:hAnsi="Times New Roman"/>
          <w:sz w:val="28"/>
          <w:szCs w:val="28"/>
        </w:rPr>
        <w:t>Бижбулякский район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</w:t>
      </w:r>
      <w:r w:rsidR="0073479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-</w:t>
      </w:r>
      <w:r w:rsidR="00734794">
        <w:rPr>
          <w:rFonts w:ascii="Times New Roman" w:hAnsi="Times New Roman"/>
          <w:sz w:val="28"/>
          <w:szCs w:val="28"/>
        </w:rPr>
        <w:t>2026</w:t>
      </w:r>
      <w:r w:rsidRPr="00A754C9">
        <w:rPr>
          <w:rFonts w:ascii="Times New Roman" w:hAnsi="Times New Roman"/>
          <w:sz w:val="28"/>
          <w:szCs w:val="28"/>
        </w:rPr>
        <w:t xml:space="preserve"> годы в сумме 50 тыс. рублей.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4</w:t>
      </w:r>
      <w:r w:rsidRPr="00A754C9">
        <w:rPr>
          <w:rFonts w:ascii="Times New Roman" w:hAnsi="Times New Roman"/>
          <w:sz w:val="28"/>
          <w:szCs w:val="28"/>
        </w:rPr>
        <w:t>.  Списать в порядке, установленном 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Башкортостан, задолженность перед бюджетом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организаций всех форм собственности, физических лиц, являющихся индивидуальными предпринимателями, по </w:t>
      </w:r>
      <w:r w:rsidR="00660E4A">
        <w:rPr>
          <w:rFonts w:ascii="Times New Roman" w:hAnsi="Times New Roman"/>
          <w:sz w:val="28"/>
          <w:szCs w:val="28"/>
        </w:rPr>
        <w:t>о</w:t>
      </w:r>
      <w:r w:rsidRPr="00A754C9">
        <w:rPr>
          <w:rFonts w:ascii="Times New Roman" w:hAnsi="Times New Roman"/>
          <w:sz w:val="28"/>
          <w:szCs w:val="28"/>
        </w:rPr>
        <w:t xml:space="preserve">плате за аренду имущества </w:t>
      </w:r>
      <w:r w:rsidR="00660E4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="00660E4A"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660E4A" w:rsidRPr="00A754C9"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Республики Башкортостан, включая земельные участки, находящиеся в собственности </w:t>
      </w:r>
      <w:r w:rsidR="00660E4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="00660E4A"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660E4A" w:rsidRPr="00A754C9"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Башкортостан,  не имеющую источников погашения, в случаях: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несостоятельными (банкротами);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муниципального района Бижбулякский район Республики Башкортостан.</w:t>
      </w:r>
    </w:p>
    <w:p w:rsidR="00224E3A" w:rsidRPr="00A754C9" w:rsidRDefault="00224E3A" w:rsidP="00224E3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5</w:t>
      </w:r>
      <w:r w:rsidRPr="00A754C9">
        <w:rPr>
          <w:rFonts w:ascii="Times New Roman" w:hAnsi="Times New Roman"/>
          <w:sz w:val="28"/>
          <w:szCs w:val="28"/>
        </w:rPr>
        <w:t xml:space="preserve">.  Установить, что остатки средств бюджета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Башкортост</w:t>
      </w:r>
      <w:r>
        <w:rPr>
          <w:rFonts w:ascii="Times New Roman" w:hAnsi="Times New Roman"/>
          <w:sz w:val="28"/>
          <w:szCs w:val="28"/>
        </w:rPr>
        <w:t xml:space="preserve">ан по состоянию на 1 января </w:t>
      </w:r>
      <w:r w:rsidR="00734794">
        <w:rPr>
          <w:rFonts w:ascii="Times New Roman" w:hAnsi="Times New Roman"/>
          <w:sz w:val="28"/>
          <w:szCs w:val="28"/>
        </w:rPr>
        <w:t>2024</w:t>
      </w:r>
      <w:r w:rsidRPr="00A754C9">
        <w:rPr>
          <w:rFonts w:ascii="Times New Roman" w:hAnsi="Times New Roman"/>
          <w:sz w:val="28"/>
          <w:szCs w:val="28"/>
        </w:rPr>
        <w:t xml:space="preserve"> года в объеме не более одной двенадцатой общего объема расходов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Республики Башкортостан направляются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на покрытие временных кассовых разрывов, возникающих в ходе исполнения бюджета </w:t>
      </w:r>
      <w:r w:rsidRPr="005D69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Pr="005D69BA">
        <w:rPr>
          <w:rFonts w:ascii="Times New Roman" w:hAnsi="Times New Roman"/>
          <w:sz w:val="28"/>
          <w:szCs w:val="28"/>
        </w:rPr>
        <w:t xml:space="preserve"> сельсовет </w:t>
      </w:r>
      <w:r w:rsidRPr="00A754C9">
        <w:rPr>
          <w:rFonts w:ascii="Times New Roman" w:hAnsi="Times New Roman"/>
          <w:sz w:val="28"/>
          <w:szCs w:val="28"/>
        </w:rPr>
        <w:t xml:space="preserve">муниципального района Бижбулякский район  Республики Башкортостан. 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6</w:t>
      </w:r>
      <w:r w:rsidRPr="00A754C9">
        <w:rPr>
          <w:rFonts w:ascii="Times New Roman" w:hAnsi="Times New Roman"/>
          <w:sz w:val="28"/>
          <w:szCs w:val="28"/>
        </w:rPr>
        <w:t xml:space="preserve">. Установить в соответствии с пунктом 3 статьи 217 </w:t>
      </w:r>
      <w:r w:rsidRPr="00A754C9">
        <w:rPr>
          <w:rFonts w:ascii="Times New Roman" w:hAnsi="Times New Roman"/>
          <w:sz w:val="28"/>
          <w:szCs w:val="28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Башкортостан, связанные с особенностями исполнения бюджета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Башкортостан: 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1) использование образованной в ходе исполнения бюджета </w:t>
      </w:r>
      <w:r w:rsidRPr="00A754C9">
        <w:rPr>
          <w:rFonts w:ascii="Times New Roman" w:hAnsi="Times New Roman"/>
          <w:bCs/>
          <w:sz w:val="28"/>
          <w:szCs w:val="28"/>
        </w:rPr>
        <w:t>сельского поселе</w:t>
      </w:r>
      <w:r>
        <w:rPr>
          <w:rFonts w:ascii="Times New Roman" w:hAnsi="Times New Roman"/>
          <w:bCs/>
          <w:sz w:val="28"/>
          <w:szCs w:val="28"/>
        </w:rPr>
        <w:t xml:space="preserve">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Республики Башкортостан экономии по отдельным разделам, подразделам, целевым статьям, видам расходов и статьям операций сектора государственного управления классификации расходов бюджетов;</w:t>
      </w:r>
    </w:p>
    <w:p w:rsidR="00AD17BD" w:rsidRDefault="00224E3A" w:rsidP="00AD17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lastRenderedPageBreak/>
        <w:t>2) использование остатков средств бюджета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A754C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Республи</w:t>
      </w:r>
      <w:r>
        <w:rPr>
          <w:rFonts w:ascii="Times New Roman" w:hAnsi="Times New Roman"/>
          <w:sz w:val="28"/>
          <w:szCs w:val="28"/>
        </w:rPr>
        <w:t xml:space="preserve">ки Башкортостан на 1 января </w:t>
      </w:r>
      <w:r w:rsidR="00734794">
        <w:rPr>
          <w:rFonts w:ascii="Times New Roman" w:hAnsi="Times New Roman"/>
          <w:sz w:val="28"/>
          <w:szCs w:val="28"/>
        </w:rPr>
        <w:t>2024</w:t>
      </w:r>
      <w:r w:rsidRPr="00A754C9">
        <w:rPr>
          <w:rFonts w:ascii="Times New Roman" w:hAnsi="Times New Roman"/>
          <w:sz w:val="28"/>
          <w:szCs w:val="28"/>
        </w:rPr>
        <w:t xml:space="preserve"> года</w:t>
      </w:r>
      <w:r w:rsidR="00AD17BD">
        <w:rPr>
          <w:rFonts w:ascii="Times New Roman" w:hAnsi="Times New Roman"/>
          <w:sz w:val="28"/>
          <w:szCs w:val="28"/>
        </w:rPr>
        <w:t>;</w:t>
      </w:r>
      <w:r w:rsidR="00AD17BD" w:rsidRPr="00AD17BD">
        <w:rPr>
          <w:rFonts w:ascii="Times New Roman" w:hAnsi="Times New Roman"/>
          <w:sz w:val="28"/>
          <w:szCs w:val="28"/>
        </w:rPr>
        <w:t xml:space="preserve"> </w:t>
      </w:r>
    </w:p>
    <w:p w:rsidR="00224E3A" w:rsidRPr="00660E4A" w:rsidRDefault="00AD17BD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E4A">
        <w:rPr>
          <w:rFonts w:ascii="Times New Roman" w:hAnsi="Times New Roman"/>
          <w:sz w:val="28"/>
          <w:szCs w:val="28"/>
        </w:rPr>
        <w:t xml:space="preserve">3) использование средств Резервного фонда </w:t>
      </w:r>
      <w:r w:rsidRPr="00660E4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bCs/>
          <w:sz w:val="28"/>
          <w:szCs w:val="28"/>
        </w:rPr>
        <w:t>Калининский</w:t>
      </w:r>
      <w:r w:rsidRPr="00660E4A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Pr="00660E4A">
        <w:rPr>
          <w:rFonts w:ascii="Times New Roman" w:hAnsi="Times New Roman"/>
          <w:sz w:val="28"/>
          <w:szCs w:val="28"/>
        </w:rPr>
        <w:t>муниципального района Бижбулякский район Республики Башкортостан;</w:t>
      </w:r>
    </w:p>
    <w:p w:rsidR="00224E3A" w:rsidRPr="00A754C9" w:rsidRDefault="00AD17BD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4E3A" w:rsidRPr="00A754C9">
        <w:rPr>
          <w:rFonts w:ascii="Times New Roman" w:hAnsi="Times New Roman"/>
          <w:sz w:val="28"/>
          <w:szCs w:val="28"/>
        </w:rPr>
        <w:t xml:space="preserve">) Принятия Советом </w:t>
      </w:r>
      <w:r w:rsidR="00224E3A" w:rsidRPr="005C13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 w:rsidRPr="005C13B1">
        <w:rPr>
          <w:rFonts w:ascii="Times New Roman" w:hAnsi="Times New Roman"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 Республики Башкортостан решений об утверждении программ </w:t>
      </w:r>
      <w:r w:rsidR="00224E3A" w:rsidRPr="005C13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B7FAA">
        <w:rPr>
          <w:rFonts w:ascii="Times New Roman" w:hAnsi="Times New Roman"/>
          <w:sz w:val="28"/>
          <w:szCs w:val="28"/>
        </w:rPr>
        <w:t>Калининский</w:t>
      </w:r>
      <w:r w:rsidR="00224E3A" w:rsidRPr="005C13B1">
        <w:rPr>
          <w:rFonts w:ascii="Times New Roman" w:hAnsi="Times New Roman"/>
          <w:sz w:val="28"/>
          <w:szCs w:val="28"/>
        </w:rPr>
        <w:t xml:space="preserve"> сельсовет</w:t>
      </w:r>
      <w:r w:rsidR="00224E3A" w:rsidRPr="00A754C9">
        <w:rPr>
          <w:rFonts w:ascii="Times New Roman" w:hAnsi="Times New Roman"/>
          <w:sz w:val="28"/>
          <w:szCs w:val="28"/>
        </w:rPr>
        <w:t xml:space="preserve"> муниципального района Бижбулякский район  Республики Башкортостан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1</w:t>
      </w:r>
      <w:r w:rsidR="00066509">
        <w:rPr>
          <w:rFonts w:ascii="Times New Roman" w:hAnsi="Times New Roman"/>
          <w:sz w:val="28"/>
          <w:szCs w:val="28"/>
        </w:rPr>
        <w:t>7</w:t>
      </w:r>
      <w:r w:rsidRPr="00A754C9">
        <w:rPr>
          <w:rFonts w:ascii="Times New Roman" w:hAnsi="Times New Roman"/>
          <w:sz w:val="28"/>
          <w:szCs w:val="28"/>
        </w:rPr>
        <w:t>.  Настоящее Решение</w:t>
      </w:r>
      <w:r>
        <w:rPr>
          <w:rFonts w:ascii="Times New Roman" w:hAnsi="Times New Roman"/>
          <w:sz w:val="28"/>
          <w:szCs w:val="28"/>
        </w:rPr>
        <w:t xml:space="preserve">  вступает в силу с 1 января </w:t>
      </w:r>
      <w:r w:rsidR="00734794">
        <w:rPr>
          <w:rFonts w:ascii="Times New Roman" w:hAnsi="Times New Roman"/>
          <w:sz w:val="28"/>
          <w:szCs w:val="28"/>
        </w:rPr>
        <w:t>2024</w:t>
      </w:r>
      <w:r w:rsidRPr="00A754C9">
        <w:rPr>
          <w:rFonts w:ascii="Times New Roman" w:hAnsi="Times New Roman"/>
          <w:sz w:val="28"/>
          <w:szCs w:val="28"/>
        </w:rPr>
        <w:t xml:space="preserve"> года и  подлежит  обнародованию после его подписания в установленном порядке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 xml:space="preserve">Глава сельского поселения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62358">
        <w:rPr>
          <w:rFonts w:ascii="Times New Roman" w:hAnsi="Times New Roman"/>
          <w:sz w:val="28"/>
          <w:szCs w:val="28"/>
        </w:rPr>
        <w:t xml:space="preserve">                               Д.Г. Юмагулов</w:t>
      </w: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865AF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865AF" w:rsidRPr="00A754C9" w:rsidRDefault="003865AF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Default="00224E3A" w:rsidP="00224E3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BB53FE">
        <w:rPr>
          <w:rFonts w:ascii="Times New Roman" w:hAnsi="Times New Roman"/>
          <w:sz w:val="28"/>
          <w:szCs w:val="28"/>
        </w:rPr>
        <w:t xml:space="preserve"> </w:t>
      </w:r>
      <w:r w:rsidR="00462358">
        <w:rPr>
          <w:rFonts w:ascii="Times New Roman" w:hAnsi="Times New Roman"/>
          <w:sz w:val="28"/>
          <w:szCs w:val="28"/>
        </w:rPr>
        <w:t>Усак-Кичу</w:t>
      </w:r>
    </w:p>
    <w:p w:rsidR="00224E3A" w:rsidRPr="00A754C9" w:rsidRDefault="00224E3A" w:rsidP="00224E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D7200">
        <w:rPr>
          <w:rFonts w:ascii="Times New Roman" w:hAnsi="Times New Roman"/>
          <w:sz w:val="28"/>
          <w:szCs w:val="28"/>
        </w:rPr>
        <w:t xml:space="preserve"> </w:t>
      </w:r>
      <w:r w:rsidR="003865A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73479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4C9">
        <w:rPr>
          <w:rFonts w:ascii="Times New Roman" w:hAnsi="Times New Roman"/>
          <w:sz w:val="28"/>
          <w:szCs w:val="28"/>
        </w:rPr>
        <w:t xml:space="preserve">года </w:t>
      </w:r>
    </w:p>
    <w:p w:rsidR="00224E3A" w:rsidRDefault="00224E3A" w:rsidP="00F418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754C9">
        <w:rPr>
          <w:rFonts w:ascii="Times New Roman" w:hAnsi="Times New Roman"/>
          <w:sz w:val="28"/>
          <w:szCs w:val="28"/>
        </w:rPr>
        <w:t>№</w:t>
      </w:r>
      <w:r w:rsidR="00E64DC3">
        <w:rPr>
          <w:rFonts w:ascii="Times New Roman" w:hAnsi="Times New Roman"/>
          <w:sz w:val="28"/>
          <w:szCs w:val="28"/>
        </w:rPr>
        <w:t xml:space="preserve"> 2</w:t>
      </w:r>
      <w:r w:rsidR="003865AF">
        <w:rPr>
          <w:rFonts w:ascii="Times New Roman" w:hAnsi="Times New Roman"/>
          <w:sz w:val="28"/>
          <w:szCs w:val="28"/>
        </w:rPr>
        <w:t>3</w:t>
      </w:r>
      <w:r w:rsidR="00E64DC3">
        <w:rPr>
          <w:rFonts w:ascii="Times New Roman" w:hAnsi="Times New Roman"/>
          <w:sz w:val="28"/>
          <w:szCs w:val="28"/>
        </w:rPr>
        <w:t>/04-29</w:t>
      </w:r>
    </w:p>
    <w:sectPr w:rsidR="00224E3A" w:rsidSect="00330136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DB" w:rsidRDefault="009876DB">
      <w:r>
        <w:separator/>
      </w:r>
    </w:p>
  </w:endnote>
  <w:endnote w:type="continuationSeparator" w:id="0">
    <w:p w:rsidR="009876DB" w:rsidRDefault="0098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DB" w:rsidRDefault="009876DB">
      <w:r>
        <w:separator/>
      </w:r>
    </w:p>
  </w:footnote>
  <w:footnote w:type="continuationSeparator" w:id="0">
    <w:p w:rsidR="009876DB" w:rsidRDefault="00987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B4" w:rsidRDefault="008061AF">
    <w:pPr>
      <w:pStyle w:val="a3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634FB4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23269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51"/>
    <w:rsid w:val="00005CFA"/>
    <w:rsid w:val="000171B7"/>
    <w:rsid w:val="00021E59"/>
    <w:rsid w:val="00022CBE"/>
    <w:rsid w:val="00066509"/>
    <w:rsid w:val="000728E6"/>
    <w:rsid w:val="00074623"/>
    <w:rsid w:val="00075DD2"/>
    <w:rsid w:val="000779F8"/>
    <w:rsid w:val="00083B1D"/>
    <w:rsid w:val="000B1FEC"/>
    <w:rsid w:val="000C0156"/>
    <w:rsid w:val="000C0D83"/>
    <w:rsid w:val="000C2E62"/>
    <w:rsid w:val="000C4DDA"/>
    <w:rsid w:val="000D2A8D"/>
    <w:rsid w:val="001023C0"/>
    <w:rsid w:val="001533DB"/>
    <w:rsid w:val="0019487D"/>
    <w:rsid w:val="00196862"/>
    <w:rsid w:val="001A38A5"/>
    <w:rsid w:val="001B4626"/>
    <w:rsid w:val="001C1F6B"/>
    <w:rsid w:val="001C37A4"/>
    <w:rsid w:val="001C5918"/>
    <w:rsid w:val="001D3D37"/>
    <w:rsid w:val="001E4AAC"/>
    <w:rsid w:val="00215438"/>
    <w:rsid w:val="002209CD"/>
    <w:rsid w:val="00224A4C"/>
    <w:rsid w:val="00224E3A"/>
    <w:rsid w:val="00276A92"/>
    <w:rsid w:val="00276AFD"/>
    <w:rsid w:val="00283BEE"/>
    <w:rsid w:val="002A15DF"/>
    <w:rsid w:val="002A4EF7"/>
    <w:rsid w:val="002A5245"/>
    <w:rsid w:val="002A5703"/>
    <w:rsid w:val="002A74EB"/>
    <w:rsid w:val="002B2437"/>
    <w:rsid w:val="002B519D"/>
    <w:rsid w:val="002B6450"/>
    <w:rsid w:val="002D2063"/>
    <w:rsid w:val="002E2130"/>
    <w:rsid w:val="002E64EE"/>
    <w:rsid w:val="002F3F91"/>
    <w:rsid w:val="00312ECE"/>
    <w:rsid w:val="0032671B"/>
    <w:rsid w:val="00330136"/>
    <w:rsid w:val="00335739"/>
    <w:rsid w:val="003461A0"/>
    <w:rsid w:val="0035263C"/>
    <w:rsid w:val="0035348C"/>
    <w:rsid w:val="0035769F"/>
    <w:rsid w:val="00357CA3"/>
    <w:rsid w:val="00364273"/>
    <w:rsid w:val="003714A4"/>
    <w:rsid w:val="0037601E"/>
    <w:rsid w:val="0038338A"/>
    <w:rsid w:val="003865AF"/>
    <w:rsid w:val="003C5554"/>
    <w:rsid w:val="003D51A5"/>
    <w:rsid w:val="003D58E6"/>
    <w:rsid w:val="003F1E36"/>
    <w:rsid w:val="004029C7"/>
    <w:rsid w:val="004042F8"/>
    <w:rsid w:val="00422DF2"/>
    <w:rsid w:val="00436466"/>
    <w:rsid w:val="00436E79"/>
    <w:rsid w:val="00447267"/>
    <w:rsid w:val="00451590"/>
    <w:rsid w:val="00462358"/>
    <w:rsid w:val="004833B9"/>
    <w:rsid w:val="004C0437"/>
    <w:rsid w:val="004C5014"/>
    <w:rsid w:val="004D1558"/>
    <w:rsid w:val="004F1AC0"/>
    <w:rsid w:val="00521A4A"/>
    <w:rsid w:val="00523269"/>
    <w:rsid w:val="005257DF"/>
    <w:rsid w:val="00572325"/>
    <w:rsid w:val="005730CD"/>
    <w:rsid w:val="00581AEB"/>
    <w:rsid w:val="005B51D6"/>
    <w:rsid w:val="005C2EB5"/>
    <w:rsid w:val="005C3330"/>
    <w:rsid w:val="005D16DC"/>
    <w:rsid w:val="005D23C9"/>
    <w:rsid w:val="005F4745"/>
    <w:rsid w:val="00603E87"/>
    <w:rsid w:val="006232C3"/>
    <w:rsid w:val="006242C0"/>
    <w:rsid w:val="00627C20"/>
    <w:rsid w:val="00634FB4"/>
    <w:rsid w:val="00640157"/>
    <w:rsid w:val="00641D0D"/>
    <w:rsid w:val="00643C07"/>
    <w:rsid w:val="006459F2"/>
    <w:rsid w:val="00653CEC"/>
    <w:rsid w:val="00660E4A"/>
    <w:rsid w:val="006700E6"/>
    <w:rsid w:val="00672926"/>
    <w:rsid w:val="00673CFB"/>
    <w:rsid w:val="006A1F7E"/>
    <w:rsid w:val="006A3D70"/>
    <w:rsid w:val="006A7EBC"/>
    <w:rsid w:val="006B7752"/>
    <w:rsid w:val="006C3126"/>
    <w:rsid w:val="006D42F7"/>
    <w:rsid w:val="006E5FA3"/>
    <w:rsid w:val="006F7BCE"/>
    <w:rsid w:val="00734794"/>
    <w:rsid w:val="00734F20"/>
    <w:rsid w:val="00737B50"/>
    <w:rsid w:val="00743A04"/>
    <w:rsid w:val="00757C05"/>
    <w:rsid w:val="00767D6A"/>
    <w:rsid w:val="00784DA2"/>
    <w:rsid w:val="00787F92"/>
    <w:rsid w:val="00793332"/>
    <w:rsid w:val="0079568D"/>
    <w:rsid w:val="007B7FAA"/>
    <w:rsid w:val="007C6B43"/>
    <w:rsid w:val="007E2399"/>
    <w:rsid w:val="007F088F"/>
    <w:rsid w:val="007F76AC"/>
    <w:rsid w:val="00805834"/>
    <w:rsid w:val="008061AF"/>
    <w:rsid w:val="00823BDC"/>
    <w:rsid w:val="0083144B"/>
    <w:rsid w:val="008352D9"/>
    <w:rsid w:val="0084582F"/>
    <w:rsid w:val="00857EFB"/>
    <w:rsid w:val="0086215B"/>
    <w:rsid w:val="008626A2"/>
    <w:rsid w:val="00864A7C"/>
    <w:rsid w:val="008A5979"/>
    <w:rsid w:val="008C2462"/>
    <w:rsid w:val="008D59AC"/>
    <w:rsid w:val="008D5CF3"/>
    <w:rsid w:val="008D60E3"/>
    <w:rsid w:val="008E79F2"/>
    <w:rsid w:val="00903D38"/>
    <w:rsid w:val="00911676"/>
    <w:rsid w:val="009207DC"/>
    <w:rsid w:val="0092393D"/>
    <w:rsid w:val="0092445C"/>
    <w:rsid w:val="00931A89"/>
    <w:rsid w:val="00935E75"/>
    <w:rsid w:val="00936B77"/>
    <w:rsid w:val="009425BA"/>
    <w:rsid w:val="00943F50"/>
    <w:rsid w:val="00947936"/>
    <w:rsid w:val="0095176D"/>
    <w:rsid w:val="00973FE3"/>
    <w:rsid w:val="009876DB"/>
    <w:rsid w:val="009A1E35"/>
    <w:rsid w:val="009B14A3"/>
    <w:rsid w:val="009B7EDA"/>
    <w:rsid w:val="009C78B5"/>
    <w:rsid w:val="009F49BF"/>
    <w:rsid w:val="009F539B"/>
    <w:rsid w:val="009F7ABC"/>
    <w:rsid w:val="00A10174"/>
    <w:rsid w:val="00A50579"/>
    <w:rsid w:val="00A536C5"/>
    <w:rsid w:val="00A5672D"/>
    <w:rsid w:val="00A94D24"/>
    <w:rsid w:val="00A954DE"/>
    <w:rsid w:val="00A96979"/>
    <w:rsid w:val="00AB0B1F"/>
    <w:rsid w:val="00AB208C"/>
    <w:rsid w:val="00AB601E"/>
    <w:rsid w:val="00AD17BD"/>
    <w:rsid w:val="00AD7304"/>
    <w:rsid w:val="00AE08AF"/>
    <w:rsid w:val="00AE5430"/>
    <w:rsid w:val="00AF6718"/>
    <w:rsid w:val="00B06AFD"/>
    <w:rsid w:val="00B071DD"/>
    <w:rsid w:val="00B34003"/>
    <w:rsid w:val="00B50B52"/>
    <w:rsid w:val="00B53168"/>
    <w:rsid w:val="00B6179C"/>
    <w:rsid w:val="00B7430E"/>
    <w:rsid w:val="00B92C65"/>
    <w:rsid w:val="00BB1AC5"/>
    <w:rsid w:val="00BB53FE"/>
    <w:rsid w:val="00BD0D05"/>
    <w:rsid w:val="00BD1E7E"/>
    <w:rsid w:val="00BD5AA3"/>
    <w:rsid w:val="00BE15B6"/>
    <w:rsid w:val="00BF4428"/>
    <w:rsid w:val="00C012C7"/>
    <w:rsid w:val="00C049D3"/>
    <w:rsid w:val="00C320F3"/>
    <w:rsid w:val="00C32E8B"/>
    <w:rsid w:val="00C33E23"/>
    <w:rsid w:val="00C34B59"/>
    <w:rsid w:val="00C35ACE"/>
    <w:rsid w:val="00C37919"/>
    <w:rsid w:val="00C42B26"/>
    <w:rsid w:val="00C45B51"/>
    <w:rsid w:val="00C70CA5"/>
    <w:rsid w:val="00C738F9"/>
    <w:rsid w:val="00C92A14"/>
    <w:rsid w:val="00CC5346"/>
    <w:rsid w:val="00CD65ED"/>
    <w:rsid w:val="00CE4D57"/>
    <w:rsid w:val="00D028A8"/>
    <w:rsid w:val="00D32C18"/>
    <w:rsid w:val="00D44951"/>
    <w:rsid w:val="00D738C0"/>
    <w:rsid w:val="00D743AB"/>
    <w:rsid w:val="00D74E55"/>
    <w:rsid w:val="00D95C5A"/>
    <w:rsid w:val="00DA7991"/>
    <w:rsid w:val="00DB59DE"/>
    <w:rsid w:val="00DC3CD6"/>
    <w:rsid w:val="00DC6C82"/>
    <w:rsid w:val="00DD261B"/>
    <w:rsid w:val="00DD36C6"/>
    <w:rsid w:val="00DD5EC8"/>
    <w:rsid w:val="00DE60D9"/>
    <w:rsid w:val="00DF078C"/>
    <w:rsid w:val="00E12466"/>
    <w:rsid w:val="00E15754"/>
    <w:rsid w:val="00E32FE6"/>
    <w:rsid w:val="00E45F5B"/>
    <w:rsid w:val="00E64DC3"/>
    <w:rsid w:val="00E65203"/>
    <w:rsid w:val="00E72ECD"/>
    <w:rsid w:val="00E732D3"/>
    <w:rsid w:val="00E97497"/>
    <w:rsid w:val="00EA188B"/>
    <w:rsid w:val="00EA7F4F"/>
    <w:rsid w:val="00EB2DA3"/>
    <w:rsid w:val="00EB3D4E"/>
    <w:rsid w:val="00F02493"/>
    <w:rsid w:val="00F25886"/>
    <w:rsid w:val="00F4187B"/>
    <w:rsid w:val="00F42612"/>
    <w:rsid w:val="00F465B1"/>
    <w:rsid w:val="00F50686"/>
    <w:rsid w:val="00F50D5D"/>
    <w:rsid w:val="00F62FB1"/>
    <w:rsid w:val="00F77ED3"/>
    <w:rsid w:val="00F8680E"/>
    <w:rsid w:val="00FA156B"/>
    <w:rsid w:val="00FB2C23"/>
    <w:rsid w:val="00FB682F"/>
    <w:rsid w:val="00FC27BE"/>
    <w:rsid w:val="00FD4AAE"/>
    <w:rsid w:val="00FD5B7D"/>
    <w:rsid w:val="00FD7200"/>
    <w:rsid w:val="00FF2A71"/>
    <w:rsid w:val="00F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B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45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C45B51"/>
    <w:pPr>
      <w:keepNext/>
      <w:spacing w:after="0" w:line="240" w:lineRule="auto"/>
      <w:jc w:val="both"/>
      <w:outlineLvl w:val="7"/>
    </w:pPr>
    <w:rPr>
      <w:rFonts w:ascii="Times New Roman" w:eastAsia="Arial Unicode MS" w:hAnsi="Times New Roman"/>
      <w:b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C45B51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5B5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nhideWhenUsed/>
    <w:rsid w:val="00C45B5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5B51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45B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5B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xl35">
    <w:name w:val="xl35"/>
    <w:basedOn w:val="a"/>
    <w:rsid w:val="00C45B51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C45B51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C45B51"/>
    <w:rPr>
      <w:rFonts w:ascii="Calibri" w:eastAsia="Calibri" w:hAnsi="Calibri"/>
      <w:sz w:val="22"/>
      <w:szCs w:val="22"/>
      <w:lang w:val="ru-RU" w:eastAsia="en-US" w:bidi="ar-SA"/>
    </w:rPr>
  </w:style>
  <w:style w:type="paragraph" w:styleId="2">
    <w:name w:val="Body Text Indent 2"/>
    <w:basedOn w:val="a"/>
    <w:rsid w:val="00C45B51"/>
    <w:pPr>
      <w:spacing w:after="120" w:line="480" w:lineRule="auto"/>
      <w:ind w:left="283"/>
    </w:pPr>
  </w:style>
  <w:style w:type="paragraph" w:styleId="a5">
    <w:name w:val="Balloon Text"/>
    <w:basedOn w:val="a"/>
    <w:link w:val="a6"/>
    <w:rsid w:val="004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6466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footer"/>
    <w:basedOn w:val="a"/>
    <w:link w:val="a8"/>
    <w:rsid w:val="000C0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0D83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931A89"/>
    <w:rPr>
      <w:rFonts w:eastAsia="Arial Unicode MS"/>
      <w:b/>
      <w:sz w:val="24"/>
      <w:szCs w:val="28"/>
    </w:rPr>
  </w:style>
  <w:style w:type="character" w:customStyle="1" w:styleId="90">
    <w:name w:val="Заголовок 9 Знак"/>
    <w:basedOn w:val="a0"/>
    <w:link w:val="9"/>
    <w:rsid w:val="00931A89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6BCB-8D7D-4A24-9751-73B45966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10</cp:revision>
  <cp:lastPrinted>2023-12-25T07:50:00Z</cp:lastPrinted>
  <dcterms:created xsi:type="dcterms:W3CDTF">2023-12-19T06:03:00Z</dcterms:created>
  <dcterms:modified xsi:type="dcterms:W3CDTF">2023-12-25T07:50:00Z</dcterms:modified>
</cp:coreProperties>
</file>