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83" w:rsidRPr="00700E7E" w:rsidRDefault="009B29F2" w:rsidP="0082499C">
      <w:pPr>
        <w:ind w:left="-709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9B29F2">
        <w:object w:dxaOrig="10440" w:dyaOrig="3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157.5pt" o:ole="">
            <v:imagedata r:id="rId4" o:title=""/>
          </v:shape>
          <o:OLEObject Type="Embed" ProgID="Word.Document.8" ShapeID="_x0000_i1025" DrawAspect="Content" ObjectID="_1756280847" r:id="rId5">
            <o:FieldCodes>\s</o:FieldCodes>
          </o:OLEObject>
        </w:object>
      </w:r>
      <w:r w:rsidR="0082499C">
        <w:t xml:space="preserve">                  </w:t>
      </w:r>
      <w:r w:rsidR="00620583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</w:t>
      </w:r>
      <w:r w:rsidR="00620583" w:rsidRPr="00700E7E">
        <w:rPr>
          <w:rFonts w:ascii="Times New Roman" w:hAnsi="Times New Roman" w:cs="Times New Roman"/>
          <w:b/>
          <w:bCs/>
          <w:sz w:val="24"/>
          <w:szCs w:val="24"/>
          <w:lang w:val="be-BY"/>
        </w:rPr>
        <w:t>КАРАР                                                                                                           РЕШЕНИЕ</w:t>
      </w:r>
    </w:p>
    <w:p w:rsidR="00620583" w:rsidRPr="00700E7E" w:rsidRDefault="00620583" w:rsidP="0062058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0583" w:rsidRPr="00700E7E" w:rsidRDefault="00620583" w:rsidP="00620583">
      <w:pPr>
        <w:pStyle w:val="ConsPlusNormal"/>
        <w:ind w:left="708" w:firstLine="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E7E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 определения  цены и оплаты  земельных участков, находящихся  в муниципальной  собственности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Калининский сельсовет </w:t>
      </w:r>
      <w:r w:rsidRPr="00700E7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Бижбулякский район Республики Башкортостан, при  продаже их собственникам зданий, строений и сооружений, расположенных на таких земельных участках</w:t>
      </w:r>
    </w:p>
    <w:p w:rsidR="00620583" w:rsidRPr="00700E7E" w:rsidRDefault="00620583" w:rsidP="00620583">
      <w:pPr>
        <w:pStyle w:val="ConsPlusNormal"/>
        <w:tabs>
          <w:tab w:val="left" w:pos="567"/>
        </w:tabs>
        <w:ind w:left="709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0583" w:rsidRPr="00700E7E" w:rsidRDefault="00620583" w:rsidP="00620583">
      <w:pPr>
        <w:pStyle w:val="1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700E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Земельным </w:t>
      </w:r>
      <w:hyperlink r:id="rId6" w:history="1">
        <w:r w:rsidRPr="00700E7E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кодексом</w:t>
        </w:r>
      </w:hyperlink>
      <w:r w:rsidRPr="00700E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Российской Федерации, Федеральным </w:t>
      </w:r>
      <w:hyperlink r:id="rId7" w:history="1">
        <w:r w:rsidRPr="00700E7E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Pr="00700E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"О введении в действие Земельного кодекса Российской Федерации" и руководствуясь Постановлением Правительства Республики Башкортостан от 29.12.2014 г. № 629 «О порядке  определения цены и оплаты земельных участков, находящихся в государственной собственности Республики Башкортостан, и земельных участков, государственная собственность на которые не разграничена, при продаже их собственникам зданий, строений и сооружений, расположенных на таких земельных участках», </w:t>
      </w:r>
      <w:hyperlink r:id="rId8" w:history="1">
        <w:r w:rsidRPr="00700E7E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Постановлением Правительства Республики Башкортостан от 25 июня 2021 г. №</w:t>
        </w:r>
        <w:r w:rsidR="0082499C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301 </w:t>
        </w:r>
        <w:r w:rsidRPr="00700E7E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"О внесении изменений в некоторые решения Правительства Республики Башкортостан"</w:t>
        </w:r>
      </w:hyperlink>
      <w:r w:rsidRPr="00700E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hyperlink r:id="rId9" w:history="1">
        <w:r w:rsidRPr="00700E7E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Постановлением Правительства Республики Башкортостан от 14 июня 2022 г. № 299 "О внесении изменений в некоторые решения Правительства Республики Башкортостан"</w:t>
        </w:r>
      </w:hyperlink>
      <w:r w:rsidRPr="00700E7E">
        <w:rPr>
          <w:b w:val="0"/>
          <w:color w:val="auto"/>
        </w:rPr>
        <w:t xml:space="preserve">, </w:t>
      </w:r>
      <w:r w:rsidRPr="00700E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Постановлением Правительства Республики Башкортостан от 14.04.2023 г. №163 «О внесении изменений в постановление Правительства Республики Башкортостан от 29.12.2014 года №629 «Об определении цены и оплаты земельных участков, находящихся в государственной собственности Республики Башкортостан, и земельных участков, государственная собственность на которые не разграничена, при продаже их собственникам зданий, строений и сооружений, расположенных на таких земельных участках» Совет </w:t>
      </w:r>
      <w:r w:rsidRPr="00BF1116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 Калининский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E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района Бижбулякский район Республики Башкортостан  </w:t>
      </w:r>
      <w:r>
        <w:rPr>
          <w:rFonts w:ascii="Times New Roman" w:hAnsi="Times New Roman" w:cs="Times New Roman"/>
          <w:color w:val="auto"/>
          <w:sz w:val="28"/>
          <w:szCs w:val="28"/>
        </w:rPr>
        <w:t>РЕШИ</w:t>
      </w:r>
      <w:r w:rsidRPr="00264760">
        <w:rPr>
          <w:rFonts w:ascii="Times New Roman" w:hAnsi="Times New Roman" w:cs="Times New Roman"/>
          <w:color w:val="auto"/>
          <w:sz w:val="28"/>
          <w:szCs w:val="28"/>
        </w:rPr>
        <w:t>Л:</w:t>
      </w:r>
    </w:p>
    <w:p w:rsidR="00620583" w:rsidRPr="00700E7E" w:rsidRDefault="00620583" w:rsidP="00620583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7E">
        <w:rPr>
          <w:rFonts w:ascii="Times New Roman" w:hAnsi="Times New Roman" w:cs="Times New Roman"/>
          <w:sz w:val="28"/>
          <w:szCs w:val="28"/>
        </w:rPr>
        <w:t xml:space="preserve">1. Определить,  что цена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Калининский сельсовет </w:t>
      </w:r>
      <w:r w:rsidRPr="00700E7E">
        <w:rPr>
          <w:rFonts w:ascii="Times New Roman" w:hAnsi="Times New Roman" w:cs="Times New Roman"/>
          <w:sz w:val="28"/>
          <w:szCs w:val="28"/>
        </w:rPr>
        <w:t>муниципального района Бижбулякский район Республики Башкортостан устанавливается в размере двух с половиной процентов кадастровой стоимости земельного участка, действующей на момент обращения заявителя, при их продаже:</w:t>
      </w:r>
    </w:p>
    <w:p w:rsidR="00620583" w:rsidRPr="00700E7E" w:rsidRDefault="00620583" w:rsidP="00620583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"/>
      <w:r w:rsidRPr="00700E7E">
        <w:rPr>
          <w:rFonts w:ascii="Times New Roman" w:hAnsi="Times New Roman" w:cs="Times New Roman"/>
          <w:sz w:val="28"/>
          <w:szCs w:val="28"/>
        </w:rPr>
        <w:t xml:space="preserve">а) собственникам расположенных на арендуемых ими земельных участках зданий, строений, сооружений, если в период со дня вступления в силу </w:t>
      </w:r>
      <w:hyperlink r:id="rId10" w:history="1">
        <w:r w:rsidRPr="00700E7E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700E7E">
        <w:rPr>
          <w:rFonts w:ascii="Times New Roman" w:hAnsi="Times New Roman" w:cs="Times New Roman"/>
          <w:sz w:val="28"/>
          <w:szCs w:val="28"/>
        </w:rPr>
        <w:t xml:space="preserve">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620583" w:rsidRPr="00700E7E" w:rsidRDefault="00620583" w:rsidP="00620583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"/>
      <w:bookmarkEnd w:id="0"/>
      <w:r w:rsidRPr="00700E7E">
        <w:rPr>
          <w:rFonts w:ascii="Times New Roman" w:hAnsi="Times New Roman" w:cs="Times New Roman"/>
          <w:sz w:val="28"/>
          <w:szCs w:val="28"/>
        </w:rPr>
        <w:t xml:space="preserve">б) собственникам расположенных на арендуемых ими земельных участках зданий, строений, сооружений, если такие земельные участки образованы из земельных участков, указанных в </w:t>
      </w:r>
      <w:hyperlink w:anchor="sub_11" w:history="1">
        <w:r w:rsidRPr="00700E7E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 "а"</w:t>
        </w:r>
      </w:hyperlink>
      <w:r w:rsidRPr="00700E7E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620583" w:rsidRPr="00700E7E" w:rsidRDefault="00620583" w:rsidP="00620583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700E7E">
        <w:rPr>
          <w:rFonts w:ascii="Times New Roman" w:hAnsi="Times New Roman" w:cs="Times New Roman"/>
          <w:sz w:val="28"/>
          <w:szCs w:val="28"/>
        </w:rPr>
        <w:t>2. Определить, что цена земельных участков,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Калининский сельсовет</w:t>
      </w:r>
      <w:r w:rsidRPr="00700E7E">
        <w:rPr>
          <w:rFonts w:ascii="Times New Roman" w:hAnsi="Times New Roman" w:cs="Times New Roman"/>
          <w:sz w:val="28"/>
          <w:szCs w:val="28"/>
        </w:rPr>
        <w:t xml:space="preserve"> муниципального района Бижбулякский район Республики Башкортостан при продаже их собственникам зданий, строений, сооружений, расположенных на таких земельных участках, устанавливается в размере трех процентов от их кадастровой стоимости, действующей на момент обращения заявителя, в следующих случаях:</w:t>
      </w:r>
    </w:p>
    <w:p w:rsidR="00620583" w:rsidRPr="00700E7E" w:rsidRDefault="00620583" w:rsidP="00620583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"/>
      <w:bookmarkEnd w:id="2"/>
      <w:r w:rsidRPr="00700E7E">
        <w:rPr>
          <w:rFonts w:ascii="Times New Roman" w:hAnsi="Times New Roman" w:cs="Times New Roman"/>
          <w:sz w:val="28"/>
          <w:szCs w:val="28"/>
        </w:rPr>
        <w:t>а) при продаже их гражданам, являющимся собственниками расположенных на таких земельных участках объектов индивидуального жилищного строительства, индивидуальных гаражей (отдельно стоящих гаражей и гаражных боксов) в составе гаражных потребительских кооперативов, за исключением случаев, предусмотренных федеральным законодательством и настоящим решением;</w:t>
      </w:r>
    </w:p>
    <w:p w:rsidR="00620583" w:rsidRPr="00700E7E" w:rsidRDefault="00620583" w:rsidP="00620583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2"/>
      <w:bookmarkEnd w:id="3"/>
      <w:r w:rsidRPr="00700E7E">
        <w:rPr>
          <w:rFonts w:ascii="Times New Roman" w:hAnsi="Times New Roman" w:cs="Times New Roman"/>
          <w:sz w:val="28"/>
          <w:szCs w:val="28"/>
        </w:rPr>
        <w:t>б) при продаже их гражданам, являющимся собственниками объектов индивидуального жилищного строительства, расположенных на земельных участках из земель населенных пунктов, предоставленных для ведения личного подсобного хозяйства, за исключением случаев, предусмотренных федеральным законодательством и настоящим решением.</w:t>
      </w:r>
    </w:p>
    <w:p w:rsidR="00620583" w:rsidRPr="00700E7E" w:rsidRDefault="00620583" w:rsidP="006205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7E">
        <w:rPr>
          <w:rFonts w:ascii="Times New Roman" w:hAnsi="Times New Roman" w:cs="Times New Roman"/>
          <w:sz w:val="28"/>
          <w:szCs w:val="28"/>
        </w:rPr>
        <w:t>в) при продаже их гражданам, являющимся собственниками объектов блокированной жилой застройки, расположенных на земельных участках из земель населенных пунктов, предоставленных для блокированной жилой застройки, за исключением случаев, предусмотренных федеральным законодательством и настоящим решением.</w:t>
      </w:r>
    </w:p>
    <w:p w:rsidR="00620583" w:rsidRPr="00700E7E" w:rsidRDefault="00620583" w:rsidP="00620583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"/>
      <w:bookmarkEnd w:id="4"/>
      <w:r w:rsidRPr="00700E7E">
        <w:rPr>
          <w:rFonts w:ascii="Times New Roman" w:hAnsi="Times New Roman" w:cs="Times New Roman"/>
          <w:sz w:val="28"/>
          <w:szCs w:val="28"/>
        </w:rPr>
        <w:t xml:space="preserve">3. Определить, что цена земельных участков из земель населенных пунктов,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Калининский сельсовет  </w:t>
      </w:r>
      <w:r w:rsidRPr="00700E7E">
        <w:rPr>
          <w:rFonts w:ascii="Times New Roman" w:hAnsi="Times New Roman" w:cs="Times New Roman"/>
          <w:sz w:val="28"/>
          <w:szCs w:val="28"/>
        </w:rPr>
        <w:t>муниципального района Бижбулякский район Республики Башкортостан, предоставленных в аренду гражданам для индивидуального жилищного строительства или ведения личного подсобного хозяйства по результатам торгов (аукционов), проведенных после 1 января 2015 года, при продаже их гражданам, являющимся собственниками расположенных на таких земельных участках объектов индивидуального жилищного строительства, в том числе гражданам, при переходе права собственности на объект индивидуального жилищного строительства, находящийся на таких земельных участках, устанавливается в следующем порядке:</w:t>
      </w:r>
    </w:p>
    <w:bookmarkEnd w:id="5"/>
    <w:p w:rsidR="00620583" w:rsidRPr="00700E7E" w:rsidRDefault="00620583" w:rsidP="00620583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7E">
        <w:rPr>
          <w:rFonts w:ascii="Times New Roman" w:hAnsi="Times New Roman" w:cs="Times New Roman"/>
          <w:sz w:val="28"/>
          <w:szCs w:val="28"/>
        </w:rPr>
        <w:t>до момента истечения срока действия договора аренды такого земельного участка - в размере кадастровой стоимости земельного участка, действующей на момент обращения заявителя, за вычетом сумм, уплаченных по договору аренды земельного участка, но не менее 3 процентов от его кадастровой стоимости;</w:t>
      </w:r>
    </w:p>
    <w:p w:rsidR="00620583" w:rsidRPr="00700E7E" w:rsidRDefault="00620583" w:rsidP="00620583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7E">
        <w:rPr>
          <w:rFonts w:ascii="Times New Roman" w:hAnsi="Times New Roman" w:cs="Times New Roman"/>
          <w:sz w:val="28"/>
          <w:szCs w:val="28"/>
        </w:rPr>
        <w:t xml:space="preserve">по истечению срока действия договора аренды земельного участка, за исключением случая расторжения такого договора - в размере трех процентов </w:t>
      </w:r>
      <w:r w:rsidRPr="00700E7E">
        <w:rPr>
          <w:rFonts w:ascii="Times New Roman" w:hAnsi="Times New Roman" w:cs="Times New Roman"/>
          <w:sz w:val="28"/>
          <w:szCs w:val="28"/>
        </w:rPr>
        <w:lastRenderedPageBreak/>
        <w:t>от кадастровой стоимости земельного участка, действующей на момент обращения заявителя.</w:t>
      </w:r>
    </w:p>
    <w:p w:rsidR="00620583" w:rsidRPr="00700E7E" w:rsidRDefault="00620583" w:rsidP="00620583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7E">
        <w:rPr>
          <w:rFonts w:ascii="Times New Roman" w:hAnsi="Times New Roman" w:cs="Times New Roman"/>
          <w:sz w:val="28"/>
          <w:szCs w:val="28"/>
        </w:rPr>
        <w:t>3.1 Сумма уплаченных арендных платежей по договору аренды, превышающая размер цены земельного участка, установленной пунктом 3 настоящего решения, при его продаже возврату не подлежит.</w:t>
      </w:r>
    </w:p>
    <w:p w:rsidR="00620583" w:rsidRPr="00700E7E" w:rsidRDefault="00620583" w:rsidP="00620583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"/>
      <w:r w:rsidRPr="00700E7E">
        <w:rPr>
          <w:rFonts w:ascii="Times New Roman" w:hAnsi="Times New Roman" w:cs="Times New Roman"/>
          <w:sz w:val="28"/>
          <w:szCs w:val="28"/>
        </w:rPr>
        <w:t xml:space="preserve">4. Лица, не указанные в </w:t>
      </w:r>
      <w:hyperlink w:anchor="sub_1" w:history="1">
        <w:r w:rsidRPr="00700E7E">
          <w:rPr>
            <w:rStyle w:val="a4"/>
            <w:rFonts w:ascii="Times New Roman" w:hAnsi="Times New Roman"/>
            <w:color w:val="auto"/>
            <w:sz w:val="28"/>
            <w:szCs w:val="28"/>
          </w:rPr>
          <w:t>пунктах 1-3</w:t>
        </w:r>
      </w:hyperlink>
      <w:r w:rsidRPr="00700E7E">
        <w:rPr>
          <w:rFonts w:ascii="Times New Roman" w:hAnsi="Times New Roman" w:cs="Times New Roman"/>
          <w:sz w:val="28"/>
          <w:szCs w:val="28"/>
        </w:rPr>
        <w:t xml:space="preserve"> настоящего решения и являющиеся собственниками зданий, строений, сооружений, расположенных на земельных участках,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Калининский сельсовет</w:t>
      </w:r>
      <w:r w:rsidRPr="00700E7E">
        <w:rPr>
          <w:rFonts w:ascii="Times New Roman" w:hAnsi="Times New Roman" w:cs="Times New Roman"/>
          <w:sz w:val="28"/>
          <w:szCs w:val="28"/>
        </w:rPr>
        <w:t xml:space="preserve"> муниципального района Бижбулякский район Республики Башкортостан приобретают такие земельные участки:</w:t>
      </w:r>
    </w:p>
    <w:p w:rsidR="00620583" w:rsidRPr="00700E7E" w:rsidRDefault="00620583" w:rsidP="00620583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"/>
      <w:bookmarkEnd w:id="6"/>
      <w:r w:rsidRPr="00700E7E">
        <w:rPr>
          <w:rFonts w:ascii="Times New Roman" w:hAnsi="Times New Roman" w:cs="Times New Roman"/>
          <w:sz w:val="28"/>
          <w:szCs w:val="28"/>
        </w:rPr>
        <w:t xml:space="preserve"> до 1 июля 2015 года - по цене в размере 25 процентов от кадастровой стоимости земельного участка, действующей на момент обращения заявителя;</w:t>
      </w:r>
    </w:p>
    <w:p w:rsidR="00620583" w:rsidRPr="00700E7E" w:rsidRDefault="00620583" w:rsidP="00620583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7E">
        <w:rPr>
          <w:rFonts w:ascii="Times New Roman" w:hAnsi="Times New Roman" w:cs="Times New Roman"/>
          <w:sz w:val="28"/>
          <w:szCs w:val="28"/>
        </w:rPr>
        <w:t>с 1 июля 2015 года по 31 декабря 2020 года - по цене в размере 50 процентов кадастровой стоимости земельного участка, действующей на момент обращения заявителя;</w:t>
      </w:r>
    </w:p>
    <w:p w:rsidR="00620583" w:rsidRPr="00700E7E" w:rsidRDefault="00620583" w:rsidP="00620583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7E">
        <w:rPr>
          <w:rFonts w:ascii="Times New Roman" w:hAnsi="Times New Roman" w:cs="Times New Roman"/>
          <w:sz w:val="28"/>
          <w:szCs w:val="28"/>
        </w:rPr>
        <w:t>с 1 января 2021 года по 31 декабря 2021 года - по цене в размере 25 процентов кадастровой стоимости земельного участка, действующей на момент обращения заявителя;</w:t>
      </w:r>
    </w:p>
    <w:p w:rsidR="00620583" w:rsidRPr="00700E7E" w:rsidRDefault="00620583" w:rsidP="00620583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7E">
        <w:rPr>
          <w:rFonts w:ascii="Times New Roman" w:hAnsi="Times New Roman" w:cs="Times New Roman"/>
          <w:sz w:val="28"/>
          <w:szCs w:val="28"/>
        </w:rPr>
        <w:t>с 1 января до 1 июля 2022 года - по цене в размере 50 процентов кадастровой стоимости земельного участка, действующей на момент обращения заявителя;</w:t>
      </w:r>
    </w:p>
    <w:p w:rsidR="00620583" w:rsidRPr="00700E7E" w:rsidRDefault="00620583" w:rsidP="00620583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E7E">
        <w:rPr>
          <w:rFonts w:ascii="Times New Roman" w:hAnsi="Times New Roman" w:cs="Times New Roman"/>
          <w:sz w:val="28"/>
          <w:szCs w:val="28"/>
        </w:rPr>
        <w:t>с 1 июля до 31 декабря 2022 года - по цене в размере 25 процентов кадастровой стоимости земельного участка, действующей на момент обращения заявителя;</w:t>
      </w:r>
      <w:r w:rsidRPr="00700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0583" w:rsidRPr="00700E7E" w:rsidRDefault="00620583" w:rsidP="00620583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E7E">
        <w:rPr>
          <w:rFonts w:ascii="Times New Roman" w:eastAsia="Times New Roman" w:hAnsi="Times New Roman" w:cs="Times New Roman"/>
          <w:sz w:val="28"/>
          <w:szCs w:val="28"/>
        </w:rPr>
        <w:t>с 1 января 2023 года до 31 декабря 2024 года - по цене в размере 25 процентов кадастровой стоимости земельного участка, действующей на момент обращения заявителя;</w:t>
      </w:r>
    </w:p>
    <w:p w:rsidR="00620583" w:rsidRPr="00700E7E" w:rsidRDefault="00620583" w:rsidP="00620583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E7E">
        <w:rPr>
          <w:rFonts w:ascii="Times New Roman" w:eastAsia="Times New Roman" w:hAnsi="Times New Roman" w:cs="Times New Roman"/>
          <w:sz w:val="28"/>
          <w:szCs w:val="28"/>
        </w:rPr>
        <w:t>с 1 января 2025 года до 31 декабря 2025 года - по цене в размере 50 процентов кадастровой стоимости земельного участка, действующей на момент обращения заявителя;</w:t>
      </w:r>
    </w:p>
    <w:p w:rsidR="00620583" w:rsidRPr="00700E7E" w:rsidRDefault="00620583" w:rsidP="00620583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E7E">
        <w:rPr>
          <w:rFonts w:ascii="Times New Roman" w:eastAsia="Times New Roman" w:hAnsi="Times New Roman" w:cs="Times New Roman"/>
          <w:sz w:val="28"/>
          <w:szCs w:val="28"/>
        </w:rPr>
        <w:t>с 1 января 2026 года до 31 декабря 2026 года - по цене в размере 75 процентов кадастровой стоимости земельного участка, действующей на момент обращения заявителя";</w:t>
      </w:r>
    </w:p>
    <w:p w:rsidR="00620583" w:rsidRPr="00700E7E" w:rsidRDefault="00620583" w:rsidP="00620583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E7E">
        <w:rPr>
          <w:rFonts w:ascii="Times New Roman" w:eastAsia="Times New Roman" w:hAnsi="Times New Roman" w:cs="Times New Roman"/>
          <w:sz w:val="28"/>
          <w:szCs w:val="28"/>
        </w:rPr>
        <w:t>"с 1 января 2027 года - по цене, равной кадастровой стоимости земельного участка, действующей на момент обращения заявителя, если иное не установлено федеральным законодательством".</w:t>
      </w:r>
    </w:p>
    <w:p w:rsidR="00620583" w:rsidRPr="00700E7E" w:rsidRDefault="00620583" w:rsidP="00620583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7E">
        <w:rPr>
          <w:rFonts w:ascii="Times New Roman" w:hAnsi="Times New Roman" w:cs="Times New Roman"/>
          <w:sz w:val="28"/>
          <w:szCs w:val="28"/>
        </w:rPr>
        <w:t xml:space="preserve">5. </w:t>
      </w:r>
      <w:bookmarkStart w:id="8" w:name="sub_6"/>
      <w:bookmarkEnd w:id="7"/>
      <w:r w:rsidRPr="00700E7E"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620583" w:rsidRPr="00700E7E" w:rsidRDefault="00620583" w:rsidP="00620583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7E">
        <w:rPr>
          <w:rFonts w:ascii="Times New Roman" w:hAnsi="Times New Roman" w:cs="Times New Roman"/>
          <w:sz w:val="28"/>
          <w:szCs w:val="28"/>
        </w:rPr>
        <w:t xml:space="preserve">право на выкуп земельных участков в рассрочку предоставляется покупателям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Калининский сельсовет </w:t>
      </w:r>
      <w:r w:rsidRPr="00700E7E">
        <w:rPr>
          <w:rFonts w:ascii="Times New Roman" w:hAnsi="Times New Roman" w:cs="Times New Roman"/>
          <w:sz w:val="28"/>
          <w:szCs w:val="28"/>
        </w:rPr>
        <w:t>муниципального района Бижбулякский район Республики Башкортостан;</w:t>
      </w:r>
    </w:p>
    <w:p w:rsidR="00620583" w:rsidRPr="00700E7E" w:rsidRDefault="00620583" w:rsidP="00620583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7E">
        <w:rPr>
          <w:rFonts w:ascii="Times New Roman" w:hAnsi="Times New Roman" w:cs="Times New Roman"/>
          <w:sz w:val="28"/>
          <w:szCs w:val="28"/>
        </w:rPr>
        <w:t>рассрочка может быть предоставлена сроком до 3 лет при условии оплаты первоначального взноса в размере не менее 30% стоимости земельного участка по договору;</w:t>
      </w:r>
    </w:p>
    <w:p w:rsidR="00620583" w:rsidRPr="00700E7E" w:rsidRDefault="00620583" w:rsidP="00620583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7E">
        <w:rPr>
          <w:rFonts w:ascii="Times New Roman" w:hAnsi="Times New Roman" w:cs="Times New Roman"/>
          <w:sz w:val="28"/>
          <w:szCs w:val="28"/>
        </w:rPr>
        <w:t>начисление процентов на сумму денежных средств, по уплате которой предоставляется рассрочка, производится исходя из ставки, равной одной трети ставки рефинансирования Центрального банка Российской Федерации, действующей на дату продажи земельного участка.</w:t>
      </w:r>
    </w:p>
    <w:p w:rsidR="00620583" w:rsidRPr="00700E7E" w:rsidRDefault="00620583" w:rsidP="0062058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7E">
        <w:rPr>
          <w:rFonts w:ascii="Times New Roman" w:hAnsi="Times New Roman" w:cs="Times New Roman"/>
          <w:sz w:val="28"/>
          <w:szCs w:val="28"/>
        </w:rPr>
        <w:t>6. Установить, что:</w:t>
      </w:r>
    </w:p>
    <w:p w:rsidR="00620583" w:rsidRPr="00700E7E" w:rsidRDefault="00620583" w:rsidP="00620583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  <w:r w:rsidRPr="00700E7E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заявитель, ходатайствующий о приобретении прав на земельный участок на условиях </w:t>
      </w:r>
      <w:hyperlink w:anchor="P19" w:history="1">
        <w:r w:rsidRPr="00700E7E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700E7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8" w:history="1">
        <w:r w:rsidRPr="00700E7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00E7E">
        <w:rPr>
          <w:rFonts w:ascii="Times New Roman" w:hAnsi="Times New Roman" w:cs="Times New Roman"/>
          <w:sz w:val="28"/>
          <w:szCs w:val="28"/>
        </w:rPr>
        <w:t xml:space="preserve"> настоящего Решения, представляет документы согласно </w:t>
      </w:r>
      <w:hyperlink r:id="rId11" w:history="1">
        <w:r w:rsidRPr="00700E7E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700E7E">
        <w:rPr>
          <w:rFonts w:ascii="Times New Roman" w:hAnsi="Times New Roman" w:cs="Times New Roman"/>
          <w:sz w:val="28"/>
          <w:szCs w:val="28"/>
        </w:rPr>
        <w:t>, утвержденному Приказом Министерства экономического развития Российской Федерации от 12 января 2015 года № 1;</w:t>
      </w:r>
    </w:p>
    <w:p w:rsidR="00620583" w:rsidRPr="00700E7E" w:rsidRDefault="00620583" w:rsidP="0062058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7E">
        <w:rPr>
          <w:rFonts w:ascii="Times New Roman" w:hAnsi="Times New Roman" w:cs="Times New Roman"/>
          <w:sz w:val="28"/>
          <w:szCs w:val="28"/>
        </w:rPr>
        <w:t xml:space="preserve">предусмотренный настоящим Решением порядок определения выкупной цены применяется при заключении договоров купли-продажи земельных участков по соответствующим заявлениям физических и юридических лиц (в том числе индивидуальных предпринимателей) о предоставлении земельных участков в собственность, поступившим и зарегистрированным в установленном порядке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Калининский сельсовет </w:t>
      </w:r>
      <w:r w:rsidRPr="00700E7E">
        <w:rPr>
          <w:rFonts w:ascii="Times New Roman" w:hAnsi="Times New Roman" w:cs="Times New Roman"/>
          <w:sz w:val="28"/>
          <w:szCs w:val="28"/>
        </w:rPr>
        <w:t>муниципального района Бижбулякский район Республики Башкортостан, после вступления в действие настоящего Решения и в соответствии с нормативными правовыми актами, действующими на дату регистрации такого обращения;</w:t>
      </w:r>
    </w:p>
    <w:p w:rsidR="00620583" w:rsidRPr="00700E7E" w:rsidRDefault="00620583" w:rsidP="0062058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7E">
        <w:rPr>
          <w:rFonts w:ascii="Times New Roman" w:hAnsi="Times New Roman" w:cs="Times New Roman"/>
          <w:sz w:val="28"/>
          <w:szCs w:val="28"/>
        </w:rPr>
        <w:t>предусмотренный настоящим Решением порядок определения выкупной цены земельного участка не распространяет своего действия на отношения, возникающие при рассмотрении заявлений физических и юридических лиц (в том числе индивидуальных предпринимателей), являющихся собственниками объектов незавершенного строительства.</w:t>
      </w:r>
    </w:p>
    <w:p w:rsidR="00620583" w:rsidRPr="00700E7E" w:rsidRDefault="00620583" w:rsidP="00620583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7E">
        <w:rPr>
          <w:rFonts w:ascii="Times New Roman" w:hAnsi="Times New Roman" w:cs="Times New Roman"/>
          <w:sz w:val="28"/>
          <w:szCs w:val="28"/>
        </w:rPr>
        <w:t>7. Установить, что:</w:t>
      </w:r>
    </w:p>
    <w:p w:rsidR="00620583" w:rsidRPr="00700E7E" w:rsidRDefault="00620583" w:rsidP="00620583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7E">
        <w:rPr>
          <w:rFonts w:ascii="Times New Roman" w:hAnsi="Times New Roman" w:cs="Times New Roman"/>
          <w:sz w:val="28"/>
          <w:szCs w:val="28"/>
        </w:rPr>
        <w:t>оплата стоимости земельного участка производится покупателем в течение 10 рабочих дней со дня заключения договора купли-продажи путем перечисления денежных средств на счет соответствующего бюджета;</w:t>
      </w:r>
    </w:p>
    <w:p w:rsidR="00620583" w:rsidRPr="00700E7E" w:rsidRDefault="00620583" w:rsidP="00620583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7E">
        <w:rPr>
          <w:rFonts w:ascii="Times New Roman" w:hAnsi="Times New Roman" w:cs="Times New Roman"/>
          <w:sz w:val="28"/>
          <w:szCs w:val="28"/>
        </w:rPr>
        <w:t>при выкупе в рассрочку оплата стоимости земельного участка с учетом начисленных процентов производится ежемесячно равными долями начиная со второго месяца со дня заключения договора купли-продажи, при этом первоначальный взнос в размере не менее 30% уплачивается в течение 10 рабочих дней со дня заключения договора купли-продажи путем перечисления денежных средств на счет соответствующего бюджета.</w:t>
      </w:r>
    </w:p>
    <w:p w:rsidR="00620583" w:rsidRPr="00700E7E" w:rsidRDefault="00620583" w:rsidP="00620583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7E">
        <w:rPr>
          <w:rFonts w:ascii="Times New Roman" w:hAnsi="Times New Roman" w:cs="Times New Roman"/>
          <w:sz w:val="28"/>
          <w:szCs w:val="28"/>
        </w:rPr>
        <w:t>Покупатель вправе оплатить приобретаемый земельный участок досрочно, уведомив в письменной форме продавца земельного участка.</w:t>
      </w:r>
    </w:p>
    <w:p w:rsidR="00620583" w:rsidRPr="00700E7E" w:rsidRDefault="00620583" w:rsidP="00620583">
      <w:pPr>
        <w:pStyle w:val="a5"/>
        <w:tabs>
          <w:tab w:val="left" w:pos="0"/>
        </w:tabs>
        <w:ind w:firstLine="567"/>
        <w:jc w:val="both"/>
        <w:rPr>
          <w:szCs w:val="28"/>
        </w:rPr>
      </w:pPr>
      <w:bookmarkStart w:id="10" w:name="sub_9"/>
      <w:bookmarkEnd w:id="8"/>
      <w:r>
        <w:rPr>
          <w:szCs w:val="28"/>
        </w:rPr>
        <w:t>8</w:t>
      </w:r>
      <w:r w:rsidRPr="00700E7E">
        <w:rPr>
          <w:szCs w:val="28"/>
        </w:rPr>
        <w:t>.</w:t>
      </w:r>
      <w:r>
        <w:rPr>
          <w:szCs w:val="28"/>
        </w:rPr>
        <w:t xml:space="preserve"> </w:t>
      </w:r>
      <w:r w:rsidRPr="00700E7E">
        <w:rPr>
          <w:szCs w:val="28"/>
        </w:rPr>
        <w:t xml:space="preserve">Разместить настоящее решение в сети общего доступа «Интернет» на официальном сайте администрации </w:t>
      </w:r>
      <w:r>
        <w:rPr>
          <w:szCs w:val="28"/>
        </w:rPr>
        <w:t xml:space="preserve">сельского поселения Калининский сельсовет </w:t>
      </w:r>
      <w:r w:rsidRPr="00700E7E">
        <w:rPr>
          <w:szCs w:val="28"/>
        </w:rPr>
        <w:t>муниципального района Бижбулякский район Республики Башкортостан</w:t>
      </w:r>
      <w:r>
        <w:rPr>
          <w:szCs w:val="28"/>
        </w:rPr>
        <w:t>.</w:t>
      </w:r>
    </w:p>
    <w:p w:rsidR="00620583" w:rsidRDefault="00620583" w:rsidP="00620583">
      <w:pPr>
        <w:pStyle w:val="a5"/>
        <w:ind w:firstLine="567"/>
        <w:jc w:val="both"/>
      </w:pPr>
      <w:r>
        <w:t>9</w:t>
      </w:r>
      <w:r w:rsidRPr="00700E7E">
        <w:t xml:space="preserve">. Контроль за выполнением настоящего решения </w:t>
      </w:r>
      <w:r>
        <w:t xml:space="preserve">оставляю за собой. </w:t>
      </w:r>
    </w:p>
    <w:p w:rsidR="009A399C" w:rsidRDefault="009A399C" w:rsidP="00EA007D">
      <w:pPr>
        <w:pStyle w:val="ConsPlusNormal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11" w:name="Par9"/>
      <w:bookmarkEnd w:id="10"/>
      <w:bookmarkEnd w:id="11"/>
    </w:p>
    <w:p w:rsidR="00DD6E7F" w:rsidRDefault="00DD6E7F" w:rsidP="00EA007D">
      <w:pPr>
        <w:pStyle w:val="ConsPlusNormal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6E7F" w:rsidRDefault="00DD6E7F" w:rsidP="00EA007D">
      <w:pPr>
        <w:pStyle w:val="ConsPlusNormal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6E7F" w:rsidRDefault="00DD6E7F" w:rsidP="00EA007D">
      <w:pPr>
        <w:pStyle w:val="ConsPlusNormal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6E7F" w:rsidRDefault="00DD6E7F" w:rsidP="00EA007D">
      <w:pPr>
        <w:pStyle w:val="ConsPlusNormal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Глава сельского поселения                                 Д.Г.Юмагулов</w:t>
      </w:r>
    </w:p>
    <w:p w:rsidR="00DD6E7F" w:rsidRDefault="00DD6E7F" w:rsidP="00EA007D">
      <w:pPr>
        <w:pStyle w:val="ConsPlusNormal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399C" w:rsidRDefault="009A399C" w:rsidP="00EA007D">
      <w:pPr>
        <w:pStyle w:val="ConsPlusNormal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499C" w:rsidRPr="0082499C" w:rsidRDefault="00620583" w:rsidP="00EA00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99C" w:rsidRPr="0082499C">
        <w:rPr>
          <w:rFonts w:ascii="Times New Roman" w:hAnsi="Times New Roman" w:cs="Times New Roman"/>
          <w:sz w:val="28"/>
          <w:szCs w:val="28"/>
        </w:rPr>
        <w:t xml:space="preserve">с.Усак-Кичу  </w:t>
      </w:r>
    </w:p>
    <w:p w:rsidR="0082499C" w:rsidRPr="0082499C" w:rsidRDefault="0082499C" w:rsidP="0082499C">
      <w:pPr>
        <w:rPr>
          <w:rFonts w:ascii="Times New Roman" w:hAnsi="Times New Roman" w:cs="Times New Roman"/>
          <w:sz w:val="28"/>
          <w:szCs w:val="28"/>
        </w:rPr>
      </w:pPr>
      <w:r w:rsidRPr="0082499C">
        <w:rPr>
          <w:rFonts w:ascii="Times New Roman" w:hAnsi="Times New Roman" w:cs="Times New Roman"/>
          <w:sz w:val="28"/>
          <w:szCs w:val="28"/>
        </w:rPr>
        <w:t>21 июля 2023года</w:t>
      </w:r>
    </w:p>
    <w:p w:rsidR="0082499C" w:rsidRPr="0082499C" w:rsidRDefault="0082499C" w:rsidP="0082499C">
      <w:pPr>
        <w:rPr>
          <w:rFonts w:ascii="Times New Roman" w:hAnsi="Times New Roman" w:cs="Times New Roman"/>
          <w:sz w:val="28"/>
          <w:szCs w:val="28"/>
        </w:rPr>
      </w:pPr>
      <w:r w:rsidRPr="0082499C">
        <w:rPr>
          <w:rFonts w:ascii="Times New Roman" w:hAnsi="Times New Roman" w:cs="Times New Roman"/>
          <w:sz w:val="28"/>
          <w:szCs w:val="28"/>
        </w:rPr>
        <w:t>№ 11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499C">
        <w:rPr>
          <w:rFonts w:ascii="Times New Roman" w:hAnsi="Times New Roman" w:cs="Times New Roman"/>
          <w:sz w:val="28"/>
          <w:szCs w:val="28"/>
        </w:rPr>
        <w:t>/46-28</w:t>
      </w:r>
    </w:p>
    <w:p w:rsidR="00620583" w:rsidRPr="0082499C" w:rsidRDefault="00620583" w:rsidP="009B29F2">
      <w:pPr>
        <w:ind w:left="-709"/>
        <w:rPr>
          <w:rFonts w:ascii="Times New Roman" w:hAnsi="Times New Roman" w:cs="Times New Roman"/>
        </w:rPr>
      </w:pPr>
    </w:p>
    <w:sectPr w:rsidR="00620583" w:rsidRPr="0082499C" w:rsidSect="0082499C">
      <w:pgSz w:w="11906" w:h="16838"/>
      <w:pgMar w:top="284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9F2"/>
    <w:rsid w:val="00052F7E"/>
    <w:rsid w:val="000D0696"/>
    <w:rsid w:val="00206EA8"/>
    <w:rsid w:val="00325D82"/>
    <w:rsid w:val="004828D8"/>
    <w:rsid w:val="00620583"/>
    <w:rsid w:val="00815055"/>
    <w:rsid w:val="0082499C"/>
    <w:rsid w:val="008F005C"/>
    <w:rsid w:val="0094692B"/>
    <w:rsid w:val="009740F0"/>
    <w:rsid w:val="009A399C"/>
    <w:rsid w:val="009A435F"/>
    <w:rsid w:val="009B29F2"/>
    <w:rsid w:val="009E59FA"/>
    <w:rsid w:val="00A700AF"/>
    <w:rsid w:val="00AC3EBA"/>
    <w:rsid w:val="00CF11BD"/>
    <w:rsid w:val="00DD6E7F"/>
    <w:rsid w:val="00EA007D"/>
    <w:rsid w:val="00EB2ACA"/>
    <w:rsid w:val="00F8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CA"/>
  </w:style>
  <w:style w:type="paragraph" w:styleId="1">
    <w:name w:val="heading 1"/>
    <w:basedOn w:val="a"/>
    <w:next w:val="a"/>
    <w:link w:val="10"/>
    <w:uiPriority w:val="99"/>
    <w:qFormat/>
    <w:rsid w:val="006205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ACA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20583"/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ConsPlusNormal">
    <w:name w:val="ConsPlusNormal"/>
    <w:rsid w:val="00620583"/>
    <w:pPr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a4">
    <w:name w:val="Гипертекстовая ссылка"/>
    <w:basedOn w:val="a0"/>
    <w:uiPriority w:val="99"/>
    <w:rsid w:val="00620583"/>
    <w:rPr>
      <w:rFonts w:cs="Times New Roman"/>
      <w:b w:val="0"/>
      <w:color w:val="106BBE"/>
    </w:rPr>
  </w:style>
  <w:style w:type="paragraph" w:styleId="a5">
    <w:name w:val="Body Text"/>
    <w:basedOn w:val="a"/>
    <w:link w:val="a6"/>
    <w:semiHidden/>
    <w:unhideWhenUsed/>
    <w:rsid w:val="00620583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62058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00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2003prod2.garant.ru/document?id=404735131&amp;sub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690C229C0470929C62201F7A940773B4F1039AFC9DA45C357EAE48DAt1A4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690C229C0470929C62201F7A940773B4F10395F29FA45C357EAE48DA148F52AFBB3925F85BD801tFA6J" TargetMode="External"/><Relationship Id="rId11" Type="http://schemas.openxmlformats.org/officeDocument/2006/relationships/hyperlink" Target="consultantplus://offline/ref=AAC3023076EE5A24A12AB9D7354B5DB7F446B0CBDC1623AAE924E2A9E053C85ED64D8126FBB10E3646D0F0F4F33BD3371A781B3CEDAA49DCZ6NEL" TargetMode="External"/><Relationship Id="rId5" Type="http://schemas.openxmlformats.org/officeDocument/2006/relationships/oleObject" Target="embeddings/_________Microsoft_Office_Word_97_-_20031.doc"/><Relationship Id="rId10" Type="http://schemas.openxmlformats.org/officeDocument/2006/relationships/hyperlink" Target="http://62.133.191.114:52525/document?id=12024625&amp;sub=0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um2003prod2.garant.ru/document?id=404735131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2023-09-15T03:57:00Z</cp:lastPrinted>
  <dcterms:created xsi:type="dcterms:W3CDTF">2023-09-14T11:53:00Z</dcterms:created>
  <dcterms:modified xsi:type="dcterms:W3CDTF">2023-09-15T06:01:00Z</dcterms:modified>
</cp:coreProperties>
</file>