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0"/>
        <w:tblW w:w="10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000FEB" w:rsidTr="00664DEE">
        <w:tc>
          <w:tcPr>
            <w:tcW w:w="44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026C8" w:rsidRDefault="00000FEB" w:rsidP="00E026C8">
            <w:pPr>
              <w:pStyle w:val="1"/>
              <w:spacing w:before="0" w:after="0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E026C8">
              <w:rPr>
                <w:rFonts w:asciiTheme="minorHAnsi" w:hAnsiTheme="minorHAnsi"/>
                <w:bCs w:val="0"/>
                <w:sz w:val="18"/>
                <w:szCs w:val="18"/>
              </w:rPr>
              <w:t xml:space="preserve">             </w:t>
            </w:r>
            <w:r w:rsidR="00E026C8">
              <w:rPr>
                <w:rFonts w:asciiTheme="minorHAnsi" w:hAnsiTheme="minorHAnsi"/>
                <w:bCs w:val="0"/>
                <w:sz w:val="18"/>
                <w:szCs w:val="18"/>
              </w:rPr>
              <w:t xml:space="preserve">       </w:t>
            </w:r>
            <w:r w:rsidRPr="00E026C8">
              <w:rPr>
                <w:rFonts w:asciiTheme="minorHAnsi" w:hAnsiTheme="minorHAnsi"/>
                <w:bCs w:val="0"/>
                <w:sz w:val="18"/>
                <w:szCs w:val="18"/>
              </w:rPr>
              <w:t xml:space="preserve"> </w:t>
            </w:r>
          </w:p>
          <w:p w:rsidR="00000FEB" w:rsidRPr="00E026C8" w:rsidRDefault="00E026C8" w:rsidP="00E026C8">
            <w:pPr>
              <w:pStyle w:val="1"/>
              <w:spacing w:before="0" w:after="0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Cs w:val="0"/>
                <w:sz w:val="18"/>
                <w:szCs w:val="18"/>
              </w:rPr>
              <w:t xml:space="preserve">                          </w:t>
            </w:r>
            <w:r w:rsidR="00000FEB" w:rsidRPr="00E026C8">
              <w:rPr>
                <w:rFonts w:asciiTheme="minorHAnsi" w:hAnsiTheme="minorHAnsi"/>
                <w:bCs w:val="0"/>
                <w:sz w:val="18"/>
                <w:szCs w:val="18"/>
              </w:rPr>
              <w:t xml:space="preserve"> </w:t>
            </w:r>
            <w:r w:rsidR="00000FEB" w:rsidRPr="00E026C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Башҡортостан Республиҡаһы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  <w:r w:rsidRPr="00E026C8">
              <w:rPr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Калинин   ауыл Советы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ауыл  биләмәһе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СОВЕТЫ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452044, БР, Бишбүләк районы,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Усаккисеү  ауылы, Совет  урамы, 35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8(347)4323767</w:t>
            </w:r>
          </w:p>
          <w:p w:rsidR="00000FEB" w:rsidRPr="00E026C8" w:rsidRDefault="00000FEB" w:rsidP="00E026C8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00FEB" w:rsidRPr="00E026C8" w:rsidRDefault="00000FEB" w:rsidP="00E026C8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026C8">
              <w:rPr>
                <w:b/>
                <w:sz w:val="18"/>
                <w:szCs w:val="18"/>
                <w:lang w:val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776518907" r:id="rId6"/>
              </w:object>
            </w:r>
          </w:p>
          <w:p w:rsidR="00000FEB" w:rsidRPr="00E026C8" w:rsidRDefault="00000FEB" w:rsidP="00E026C8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sz w:val="18"/>
                <w:szCs w:val="18"/>
                <w:lang w:val="be-BY"/>
              </w:rPr>
              <w:t>Республика Башкортостан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  <w:r w:rsidRPr="00E026C8">
              <w:rPr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СОВЕТ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Калининский  сельсовет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sz w:val="18"/>
                <w:szCs w:val="18"/>
                <w:lang w:val="be-BY"/>
              </w:rPr>
            </w:pP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 xml:space="preserve">452044, РБ, Бижбулякский район, село Усак-Кичу, 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ул. Советская, 35</w:t>
            </w:r>
          </w:p>
          <w:p w:rsidR="00000FEB" w:rsidRPr="00E026C8" w:rsidRDefault="00000FEB" w:rsidP="00E026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E026C8">
              <w:rPr>
                <w:b/>
                <w:sz w:val="18"/>
                <w:szCs w:val="18"/>
                <w:lang w:val="be-BY"/>
              </w:rPr>
              <w:t>8(347) 4323767</w:t>
            </w:r>
          </w:p>
          <w:p w:rsidR="00000FEB" w:rsidRPr="00E026C8" w:rsidRDefault="00000FEB" w:rsidP="00E026C8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000FEB" w:rsidRDefault="00000FEB" w:rsidP="00000FEB">
      <w:pPr>
        <w:jc w:val="center"/>
        <w:rPr>
          <w:sz w:val="28"/>
          <w:szCs w:val="28"/>
          <w:lang w:val="be-BY"/>
        </w:rPr>
      </w:pPr>
    </w:p>
    <w:p w:rsidR="00000FEB" w:rsidRPr="00445B1E" w:rsidRDefault="00000FEB" w:rsidP="00000FEB">
      <w:pPr>
        <w:jc w:val="center"/>
        <w:rPr>
          <w:b/>
          <w:sz w:val="28"/>
          <w:szCs w:val="28"/>
          <w:lang w:val="be-BY"/>
        </w:rPr>
      </w:pPr>
      <w:r w:rsidRPr="00445B1E">
        <w:rPr>
          <w:b/>
          <w:sz w:val="28"/>
          <w:szCs w:val="28"/>
          <w:lang w:val="be-BY"/>
        </w:rPr>
        <w:t>ҠАРАР                                                РЕШЕНИЕ</w:t>
      </w:r>
    </w:p>
    <w:p w:rsidR="00F26EC2" w:rsidRPr="00F26EC2" w:rsidRDefault="00F26EC2" w:rsidP="00F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26EC2" w:rsidRPr="00F26EC2" w:rsidRDefault="00F26EC2" w:rsidP="00F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87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Калининский   </w:t>
      </w:r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5327D" w:rsidRPr="0075327D" w:rsidRDefault="0075327D" w:rsidP="0075327D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EC2" w:rsidRPr="0075327D">
        <w:rPr>
          <w:sz w:val="28"/>
          <w:szCs w:val="28"/>
        </w:rPr>
        <w:t xml:space="preserve">В соответствии </w:t>
      </w:r>
      <w:r w:rsidRPr="0075327D">
        <w:rPr>
          <w:sz w:val="28"/>
          <w:szCs w:val="28"/>
        </w:rPr>
        <w:t xml:space="preserve">с Федеральным законом от 6 октября 2003 года № 131-ФЗ «Об общих принципах организации </w:t>
      </w:r>
      <w:r w:rsidR="000D6A32">
        <w:rPr>
          <w:sz w:val="28"/>
          <w:szCs w:val="28"/>
        </w:rPr>
        <w:t>местного</w:t>
      </w:r>
      <w:bookmarkStart w:id="0" w:name="_GoBack"/>
      <w:bookmarkEnd w:id="0"/>
      <w:r w:rsidRPr="0075327D">
        <w:rPr>
          <w:sz w:val="28"/>
          <w:szCs w:val="28"/>
        </w:rPr>
        <w:t xml:space="preserve"> самоуправления в Российской Федерации», </w:t>
      </w:r>
      <w:r w:rsidR="00F26EC2" w:rsidRPr="0075327D">
        <w:rPr>
          <w:sz w:val="28"/>
          <w:szCs w:val="28"/>
        </w:rPr>
        <w:t xml:space="preserve">пунктом </w:t>
      </w:r>
      <w:r w:rsidRPr="0075327D">
        <w:rPr>
          <w:sz w:val="28"/>
          <w:szCs w:val="28"/>
        </w:rPr>
        <w:t>1</w:t>
      </w:r>
      <w:r w:rsidR="00F26EC2" w:rsidRPr="0075327D">
        <w:rPr>
          <w:sz w:val="28"/>
          <w:szCs w:val="28"/>
        </w:rPr>
        <w:t xml:space="preserve"> статьи </w:t>
      </w:r>
      <w:r w:rsidRPr="0075327D">
        <w:rPr>
          <w:sz w:val="28"/>
          <w:szCs w:val="28"/>
        </w:rPr>
        <w:t>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</w:t>
      </w:r>
      <w:r w:rsidR="006A3E9E">
        <w:rPr>
          <w:sz w:val="28"/>
          <w:szCs w:val="28"/>
        </w:rPr>
        <w:t>»</w:t>
      </w:r>
      <w:r w:rsidRPr="0075327D">
        <w:rPr>
          <w:sz w:val="28"/>
          <w:szCs w:val="28"/>
        </w:rPr>
        <w:t xml:space="preserve">, а также исторических событий» Совет сельского поселения </w:t>
      </w:r>
      <w:r w:rsidR="00CE018F">
        <w:rPr>
          <w:sz w:val="28"/>
          <w:szCs w:val="28"/>
        </w:rPr>
        <w:t xml:space="preserve"> Калининский  </w:t>
      </w:r>
      <w:r w:rsidRPr="0075327D">
        <w:rPr>
          <w:sz w:val="28"/>
          <w:szCs w:val="28"/>
        </w:rPr>
        <w:t>сельсовет муниципального района Бижбулякск</w:t>
      </w:r>
      <w:r>
        <w:rPr>
          <w:sz w:val="28"/>
          <w:szCs w:val="28"/>
        </w:rPr>
        <w:t>и</w:t>
      </w:r>
      <w:r w:rsidRPr="0075327D">
        <w:rPr>
          <w:sz w:val="28"/>
          <w:szCs w:val="28"/>
        </w:rPr>
        <w:t xml:space="preserve">й район Республики Башкортостан </w:t>
      </w:r>
    </w:p>
    <w:p w:rsidR="006A3E9E" w:rsidRDefault="006A3E9E" w:rsidP="0075327D">
      <w:pPr>
        <w:pStyle w:val="a6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417FE" w:rsidRPr="00D9018D" w:rsidRDefault="0075327D" w:rsidP="0075327D">
      <w:pPr>
        <w:pStyle w:val="a6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26EC2" w:rsidRPr="00F26EC2">
        <w:rPr>
          <w:sz w:val="28"/>
          <w:szCs w:val="28"/>
        </w:rPr>
        <w:t>:</w:t>
      </w:r>
    </w:p>
    <w:p w:rsidR="006A3E9E" w:rsidRDefault="006A3E9E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FE" w:rsidRPr="00D9018D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CE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Калининский </w:t>
      </w:r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</w:t>
      </w:r>
      <w:r w:rsidR="005A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7FE" w:rsidRPr="00D9018D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7FE"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E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Калининский </w:t>
      </w:r>
      <w:r w:rsidR="0075327D" w:rsidRPr="0075327D">
        <w:rPr>
          <w:sz w:val="28"/>
          <w:szCs w:val="28"/>
        </w:rPr>
        <w:t xml:space="preserve"> </w:t>
      </w:r>
      <w:r w:rsidR="0075327D" w:rsidRPr="0075327D">
        <w:rPr>
          <w:rFonts w:ascii="Times New Roman" w:hAnsi="Times New Roman" w:cs="Times New Roman"/>
          <w:sz w:val="28"/>
          <w:szCs w:val="28"/>
        </w:rPr>
        <w:t>сельсовет муниципального района Бижбулякский район Республики Башкортостан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7FE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на </w:t>
      </w:r>
      <w:r w:rsidR="00CE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Совета по социально-гумантиарным вопросам</w:t>
      </w:r>
      <w:r w:rsidR="009417FE"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F0" w:rsidRPr="00D9018D" w:rsidRDefault="00B93CF0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27D" w:rsidRDefault="00F26EC2" w:rsidP="0075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26EC2" w:rsidRPr="00F26EC2" w:rsidRDefault="0075327D" w:rsidP="00B9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Д.Г.Юмагулов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с.Усак-Кичу</w:t>
      </w: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72652" w:rsidRPr="00A40380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380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7E21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23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47E21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мая </w:t>
      </w:r>
      <w:r w:rsidR="00772652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_2024 года</w:t>
      </w:r>
    </w:p>
    <w:p w:rsidR="00F26EC2" w:rsidRPr="00A40380" w:rsidRDefault="00A40380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1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36\</w:t>
      </w:r>
      <w:r w:rsidR="004368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7E21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-29</w:t>
      </w:r>
      <w:r w:rsidR="00F26EC2"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EC2" w:rsidRPr="00F26EC2" w:rsidRDefault="00F26EC2" w:rsidP="00B9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B9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A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</w:p>
    <w:p w:rsidR="00F26EC2" w:rsidRPr="00F26EC2" w:rsidRDefault="005A6A07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сельского поселения </w:t>
      </w:r>
    </w:p>
    <w:p w:rsidR="00F26EC2" w:rsidRDefault="00B93CF0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Калининский </w:t>
      </w:r>
      <w:r w:rsidR="005A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 Бижбулякский район Республики Башкортостан </w:t>
      </w:r>
    </w:p>
    <w:p w:rsidR="00B97DCE" w:rsidRDefault="00B93CF0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17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</w:t>
      </w:r>
      <w:r w:rsidR="002423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 </w:t>
      </w:r>
      <w:r w:rsidR="009417F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A6A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9417FE" w:rsidRPr="00F26EC2" w:rsidRDefault="009417FE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36\</w:t>
      </w:r>
      <w:r w:rsidR="004368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93CF0">
        <w:rPr>
          <w:rFonts w:ascii="Times New Roman" w:eastAsia="Times New Roman" w:hAnsi="Times New Roman" w:cs="Times New Roman"/>
          <w:sz w:val="24"/>
          <w:szCs w:val="24"/>
          <w:lang w:eastAsia="ru-RU"/>
        </w:rPr>
        <w:t>-29</w:t>
      </w:r>
    </w:p>
    <w:p w:rsid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7FE" w:rsidRPr="00D9018D" w:rsidRDefault="009417FE" w:rsidP="0094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7CE2" w:rsidRDefault="00A87CE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2B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</w:t>
      </w:r>
      <w:r w:rsidR="00F26EC2"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E9E" w:rsidRPr="00801AF4" w:rsidRDefault="00F26EC2" w:rsidP="00801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6A3E9E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9E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2B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Калининский </w:t>
      </w:r>
      <w:r w:rsidR="006A3E9E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 (далее – сельское поселение) разработан в целях реализации полномочий органов местного самоуправления, предусмотренн</w:t>
      </w:r>
      <w:r w:rsidR="00162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AA4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21 части 1 статьи 14 Федерального закона </w:t>
      </w:r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</w:t>
      </w:r>
      <w:r w:rsidR="00A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A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E9E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5 Закона Республики Башкортостан </w:t>
      </w:r>
      <w:r w:rsidR="0016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E9E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2008 года № 70-з «</w:t>
      </w:r>
      <w:r w:rsidR="006A3E9E" w:rsidRPr="00801AF4">
        <w:rPr>
          <w:rFonts w:ascii="Times New Roman" w:hAnsi="Times New Roman" w:cs="Times New Roman"/>
          <w:sz w:val="28"/>
          <w:szCs w:val="28"/>
        </w:rPr>
        <w:t>Об увековечении памяти лиц, имеющих выдающиеся достижения и особые заслуги перед Республикой Башкортостан»</w:t>
      </w:r>
      <w:r w:rsidR="004905FC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9E" w:rsidRPr="00801AF4" w:rsidRDefault="006A3E9E" w:rsidP="00AA4340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2. </w:t>
      </w:r>
      <w:r w:rsidRPr="00801AF4">
        <w:rPr>
          <w:sz w:val="28"/>
          <w:szCs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6A3E9E" w:rsidRPr="00801AF4" w:rsidRDefault="006A3E9E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 xml:space="preserve">К составным частям населенных пунктов сельского поселения </w:t>
      </w:r>
      <w:r w:rsidRPr="00801AF4">
        <w:rPr>
          <w:bCs/>
          <w:sz w:val="28"/>
          <w:szCs w:val="28"/>
        </w:rPr>
        <w:t>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6A3E9E" w:rsidRPr="00801AF4" w:rsidRDefault="00AA4340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E9E" w:rsidRPr="00801AF4">
        <w:rPr>
          <w:sz w:val="28"/>
          <w:szCs w:val="28"/>
        </w:rPr>
        <w:t xml:space="preserve">. Ходатайство в </w:t>
      </w:r>
      <w:r w:rsidR="00801AF4">
        <w:rPr>
          <w:sz w:val="28"/>
          <w:szCs w:val="28"/>
        </w:rPr>
        <w:t>Совет</w:t>
      </w:r>
      <w:r w:rsidR="006A3E9E" w:rsidRPr="00801AF4">
        <w:rPr>
          <w:sz w:val="28"/>
          <w:szCs w:val="28"/>
        </w:rPr>
        <w:t xml:space="preserve"> сельского поселения по вопросу присвоения </w:t>
      </w:r>
      <w:r w:rsidR="00781651" w:rsidRPr="00801AF4">
        <w:rPr>
          <w:bCs/>
          <w:sz w:val="28"/>
          <w:szCs w:val="28"/>
        </w:rPr>
        <w:t>имен лиц, имеющих выдающиеся достижения и особые заслуги перед Республикой Башкортостан</w:t>
      </w:r>
      <w:r w:rsidR="00781651" w:rsidRPr="00801AF4">
        <w:rPr>
          <w:sz w:val="28"/>
          <w:szCs w:val="28"/>
        </w:rPr>
        <w:t xml:space="preserve"> </w:t>
      </w:r>
      <w:r w:rsidR="00781651" w:rsidRPr="00801AF4">
        <w:rPr>
          <w:bCs/>
          <w:sz w:val="28"/>
          <w:szCs w:val="28"/>
        </w:rPr>
        <w:t xml:space="preserve">улицам, площадям и другим составным частям населенных пунктов сельского поселения </w:t>
      </w:r>
      <w:r w:rsidR="006A3E9E" w:rsidRPr="00801AF4">
        <w:rPr>
          <w:sz w:val="28"/>
          <w:szCs w:val="28"/>
        </w:rPr>
        <w:t>имеют право вносить</w:t>
      </w:r>
      <w:r w:rsidR="00162BE6">
        <w:rPr>
          <w:sz w:val="28"/>
          <w:szCs w:val="28"/>
        </w:rPr>
        <w:t xml:space="preserve"> следующие инициаторы</w:t>
      </w:r>
      <w:r w:rsidR="006A3E9E" w:rsidRPr="00801AF4">
        <w:rPr>
          <w:sz w:val="28"/>
          <w:szCs w:val="28"/>
        </w:rPr>
        <w:t>: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органы государственной власти Российской Федерации и Республики Башкортостан;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местного самоуправления;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объединения, трудовые коллективы;</w:t>
      </w:r>
    </w:p>
    <w:p w:rsidR="00801AF4" w:rsidRPr="00801AF4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организации независимо от организационно-правовой формы.</w:t>
      </w:r>
    </w:p>
    <w:p w:rsidR="00801AF4" w:rsidRPr="00801AF4" w:rsidRDefault="00AA4340" w:rsidP="00801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651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r w:rsidR="00801AF4">
        <w:rPr>
          <w:rFonts w:ascii="Times New Roman" w:hAnsi="Times New Roman" w:cs="Times New Roman"/>
          <w:sz w:val="28"/>
          <w:szCs w:val="28"/>
        </w:rPr>
        <w:t>Совет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присвоения </w:t>
      </w:r>
      <w:r w:rsidR="00801AF4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 лиц, имеющих выдающиеся достижения и особые заслуги перед Республикой Башкортостан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 </w:t>
      </w:r>
      <w:r w:rsidR="00801AF4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улицам, площадям и другим составным частям населенных пунктов сельского поселения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lastRenderedPageBreak/>
        <w:t>имя государственного и общественного деятеля, которое предлагается присвоить, его краткие биографические данные;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объекта, которому предлагается присвоить имя государственного и общественного деятеля;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 после присвоения имени государственного и общественного деятеля;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562DCB" w:rsidRPr="00315774" w:rsidRDefault="00AA4340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AF4">
        <w:rPr>
          <w:sz w:val="28"/>
          <w:szCs w:val="28"/>
        </w:rPr>
        <w:t xml:space="preserve">. </w:t>
      </w:r>
      <w:r w:rsidR="00801AF4" w:rsidRPr="00801AF4">
        <w:rPr>
          <w:sz w:val="28"/>
          <w:szCs w:val="28"/>
        </w:rPr>
        <w:t>Ходатайство</w:t>
      </w:r>
      <w:r w:rsidR="00801AF4">
        <w:rPr>
          <w:sz w:val="28"/>
          <w:szCs w:val="28"/>
        </w:rPr>
        <w:t xml:space="preserve"> рассматривается комиссией, созданной решением Совета сельского </w:t>
      </w:r>
      <w:r w:rsidR="00801AF4" w:rsidRPr="00315774">
        <w:rPr>
          <w:sz w:val="28"/>
          <w:szCs w:val="28"/>
        </w:rPr>
        <w:t xml:space="preserve">поселения. В состав комиссии включается: глава сельского поселения, представитель администрации муниципального района Бижбулякский район Республики Башкортостан (по согласованию), </w:t>
      </w:r>
      <w:r w:rsidR="00562DCB" w:rsidRPr="00315774">
        <w:rPr>
          <w:sz w:val="28"/>
          <w:szCs w:val="28"/>
        </w:rPr>
        <w:t xml:space="preserve">не менее двух депутатов сельского поселения, </w:t>
      </w:r>
      <w:r w:rsidR="00801AF4" w:rsidRPr="00315774">
        <w:rPr>
          <w:sz w:val="28"/>
          <w:szCs w:val="28"/>
        </w:rPr>
        <w:t>управляющий делами администрации сельского поселения.</w:t>
      </w:r>
    </w:p>
    <w:p w:rsidR="00562DCB" w:rsidRPr="00315774" w:rsidRDefault="00801AF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Комиссия </w:t>
      </w:r>
      <w:r w:rsidR="00562DCB" w:rsidRPr="00315774">
        <w:rPr>
          <w:sz w:val="28"/>
          <w:szCs w:val="28"/>
        </w:rPr>
        <w:t xml:space="preserve">в течение </w:t>
      </w:r>
      <w:r w:rsidR="00315774" w:rsidRPr="00315774">
        <w:rPr>
          <w:sz w:val="28"/>
          <w:szCs w:val="28"/>
        </w:rPr>
        <w:t>30</w:t>
      </w:r>
      <w:r w:rsidR="00562DCB" w:rsidRPr="00315774">
        <w:rPr>
          <w:sz w:val="28"/>
          <w:szCs w:val="28"/>
        </w:rPr>
        <w:t xml:space="preserve"> дней </w:t>
      </w:r>
      <w:r w:rsidRPr="00315774">
        <w:rPr>
          <w:sz w:val="28"/>
          <w:szCs w:val="28"/>
        </w:rPr>
        <w:t xml:space="preserve">рассматривает </w:t>
      </w:r>
      <w:r w:rsidR="00562DCB" w:rsidRPr="00315774">
        <w:rPr>
          <w:sz w:val="28"/>
          <w:szCs w:val="28"/>
        </w:rPr>
        <w:t xml:space="preserve">поступившее </w:t>
      </w:r>
      <w:r w:rsidRPr="00315774">
        <w:rPr>
          <w:sz w:val="28"/>
          <w:szCs w:val="28"/>
        </w:rPr>
        <w:t>ходатайство</w:t>
      </w:r>
      <w:r w:rsidR="00253633" w:rsidRPr="00315774">
        <w:rPr>
          <w:sz w:val="28"/>
          <w:szCs w:val="28"/>
        </w:rPr>
        <w:t xml:space="preserve"> </w:t>
      </w:r>
      <w:r w:rsidR="00562DCB" w:rsidRPr="00315774">
        <w:rPr>
          <w:sz w:val="28"/>
          <w:szCs w:val="28"/>
        </w:rPr>
        <w:t>и дает по ним официальное заключение для последующего рассмотрения на заседании Совета сельского поселения.</w:t>
      </w:r>
    </w:p>
    <w:p w:rsidR="00315774" w:rsidRPr="00315774" w:rsidRDefault="00562DCB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В случае поступления нескольких ходатайств в отношении одного и того же </w:t>
      </w:r>
      <w:r w:rsidR="00162BE6">
        <w:rPr>
          <w:sz w:val="28"/>
          <w:szCs w:val="28"/>
        </w:rPr>
        <w:t>объекта (элемента</w:t>
      </w:r>
      <w:r w:rsidRPr="00315774">
        <w:rPr>
          <w:sz w:val="28"/>
          <w:szCs w:val="28"/>
        </w:rPr>
        <w:t xml:space="preserve"> </w:t>
      </w:r>
      <w:r w:rsidR="00162BE6">
        <w:rPr>
          <w:sz w:val="28"/>
          <w:szCs w:val="28"/>
        </w:rPr>
        <w:t>улично-дорожной сети</w:t>
      </w:r>
      <w:r w:rsidR="009D6162">
        <w:rPr>
          <w:sz w:val="28"/>
          <w:szCs w:val="28"/>
        </w:rPr>
        <w:t>)</w:t>
      </w:r>
      <w:r w:rsidRPr="00315774">
        <w:rPr>
          <w:sz w:val="28"/>
          <w:szCs w:val="28"/>
        </w:rPr>
        <w:t>, подлежит рассмотрению каждое такое ходатайство</w:t>
      </w:r>
      <w:r w:rsidR="00AA4340">
        <w:rPr>
          <w:sz w:val="28"/>
          <w:szCs w:val="28"/>
        </w:rPr>
        <w:t xml:space="preserve"> </w:t>
      </w:r>
      <w:r w:rsidRPr="00315774">
        <w:rPr>
          <w:sz w:val="28"/>
          <w:szCs w:val="28"/>
        </w:rPr>
        <w:t xml:space="preserve">с приглашением </w:t>
      </w:r>
      <w:r w:rsidR="00AA4340">
        <w:rPr>
          <w:sz w:val="28"/>
          <w:szCs w:val="28"/>
        </w:rPr>
        <w:t>инициаторов, не явка которых на заседание комиссии не препятствует принятию официального заключения</w:t>
      </w:r>
      <w:r w:rsidRPr="00315774">
        <w:rPr>
          <w:sz w:val="28"/>
          <w:szCs w:val="28"/>
        </w:rPr>
        <w:t xml:space="preserve">. При этом по результатам одновременного рассмотрения нескольких ходатайств, выдается одно официальное заключение, содержащее </w:t>
      </w:r>
      <w:r w:rsidR="00162BE6">
        <w:rPr>
          <w:sz w:val="28"/>
          <w:szCs w:val="28"/>
        </w:rPr>
        <w:t>выводы</w:t>
      </w:r>
      <w:r w:rsidRPr="00315774">
        <w:rPr>
          <w:sz w:val="28"/>
          <w:szCs w:val="28"/>
        </w:rPr>
        <w:t xml:space="preserve"> о причинах принятия и отклонения рассмотренных ходатайств.</w:t>
      </w:r>
    </w:p>
    <w:p w:rsidR="00315774" w:rsidRP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162BE6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 комиссия должна учитывать наличие (или отсутствие) других форм увековечения памяти лица</w:t>
      </w:r>
      <w:r w:rsidR="00AA4340">
        <w:rPr>
          <w:sz w:val="28"/>
          <w:szCs w:val="28"/>
        </w:rPr>
        <w:t>,</w:t>
      </w:r>
      <w:r w:rsidR="00AA4340" w:rsidRPr="00AA4340">
        <w:rPr>
          <w:bCs/>
          <w:sz w:val="28"/>
          <w:szCs w:val="28"/>
        </w:rPr>
        <w:t xml:space="preserve"> </w:t>
      </w:r>
      <w:r w:rsidR="00AA4340" w:rsidRPr="00801AF4">
        <w:rPr>
          <w:bCs/>
          <w:sz w:val="28"/>
          <w:szCs w:val="28"/>
        </w:rPr>
        <w:t>имеющ</w:t>
      </w:r>
      <w:r w:rsidR="00AA4340">
        <w:rPr>
          <w:bCs/>
          <w:sz w:val="28"/>
          <w:szCs w:val="28"/>
        </w:rPr>
        <w:t>его</w:t>
      </w:r>
      <w:r w:rsidR="00AA4340" w:rsidRPr="00801AF4">
        <w:rPr>
          <w:bCs/>
          <w:sz w:val="28"/>
          <w:szCs w:val="28"/>
        </w:rPr>
        <w:t xml:space="preserve"> выдающиеся достижения и особые заслуги перед Республикой Башкортостан</w:t>
      </w:r>
      <w:r>
        <w:rPr>
          <w:sz w:val="28"/>
          <w:szCs w:val="28"/>
        </w:rPr>
        <w:t>.</w:t>
      </w:r>
    </w:p>
    <w:p w:rsidR="00162BE6" w:rsidRPr="00162BE6" w:rsidRDefault="00162BE6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BE6">
        <w:rPr>
          <w:sz w:val="28"/>
          <w:szCs w:val="28"/>
        </w:rPr>
        <w:t xml:space="preserve">При рассмотрении ходатайства должны быть учтены требования </w:t>
      </w:r>
      <w:r w:rsidR="00C36AEA" w:rsidRPr="00162BE6">
        <w:rPr>
          <w:sz w:val="28"/>
          <w:szCs w:val="28"/>
        </w:rPr>
        <w:t xml:space="preserve">о недопустимости присвоения </w:t>
      </w:r>
      <w:r w:rsidR="004204AF">
        <w:rPr>
          <w:sz w:val="28"/>
          <w:szCs w:val="28"/>
        </w:rPr>
        <w:t xml:space="preserve">объекту </w:t>
      </w:r>
      <w:r w:rsidR="00C36AEA" w:rsidRPr="00162BE6">
        <w:rPr>
          <w:sz w:val="28"/>
          <w:szCs w:val="28"/>
        </w:rPr>
        <w:t>имени лица, включенного в перечень лиц, в отношении которых имеются сведения об их причастности к экстремистской деятельности или терроризму</w:t>
      </w:r>
      <w:r w:rsidR="00C36AEA">
        <w:rPr>
          <w:sz w:val="28"/>
          <w:szCs w:val="28"/>
        </w:rPr>
        <w:t>.</w:t>
      </w:r>
    </w:p>
    <w:p w:rsid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2BE6">
        <w:rPr>
          <w:sz w:val="28"/>
          <w:szCs w:val="28"/>
        </w:rPr>
        <w:t xml:space="preserve">Решение о </w:t>
      </w:r>
      <w:r w:rsidRPr="00162BE6">
        <w:rPr>
          <w:bCs/>
          <w:sz w:val="28"/>
          <w:szCs w:val="28"/>
        </w:rPr>
        <w:t>присвоения имен лиц,</w:t>
      </w:r>
      <w:r w:rsidRPr="00801AF4">
        <w:rPr>
          <w:bCs/>
          <w:sz w:val="28"/>
          <w:szCs w:val="28"/>
        </w:rPr>
        <w:t xml:space="preserve">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>
        <w:rPr>
          <w:bCs/>
          <w:sz w:val="28"/>
          <w:szCs w:val="28"/>
        </w:rPr>
        <w:t xml:space="preserve"> принимается на очередном заседании Совета сельского поселения большинством голосов депутатов.</w:t>
      </w:r>
    </w:p>
    <w:p w:rsid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рассмотренного ходатайства инициатор письменно уведомляется </w:t>
      </w:r>
      <w:r w:rsidR="00AA4340">
        <w:rPr>
          <w:sz w:val="28"/>
          <w:szCs w:val="28"/>
        </w:rPr>
        <w:t xml:space="preserve">главой сельского поселения в течение месяца со дня принятия решения. </w:t>
      </w:r>
    </w:p>
    <w:p w:rsidR="00D23D99" w:rsidRPr="00315774" w:rsidRDefault="00D23D99" w:rsidP="00D23D99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lastRenderedPageBreak/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315774" w:rsidRDefault="000E43DB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</w:t>
      </w:r>
      <w:r w:rsidR="008529A8">
        <w:rPr>
          <w:sz w:val="28"/>
          <w:szCs w:val="28"/>
        </w:rPr>
        <w:t xml:space="preserve">такого </w:t>
      </w:r>
      <w:r w:rsidRPr="0031577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осуществления с учетом особенностей, определенным настоящим пунктом Порядка. </w:t>
      </w:r>
    </w:p>
    <w:p w:rsidR="00315774" w:rsidRPr="00801AF4" w:rsidRDefault="0031577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81651" w:rsidRPr="006A3E9E" w:rsidRDefault="00781651" w:rsidP="006A3E9E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FC" w:rsidRPr="006A3E9E" w:rsidRDefault="004905FC" w:rsidP="004905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905FC" w:rsidRPr="006A3E9E" w:rsidSect="00B97DC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EC2"/>
    <w:rsid w:val="00000FEB"/>
    <w:rsid w:val="00056722"/>
    <w:rsid w:val="000B7B93"/>
    <w:rsid w:val="000D6A32"/>
    <w:rsid w:val="000E43DB"/>
    <w:rsid w:val="00162BE6"/>
    <w:rsid w:val="00184FE7"/>
    <w:rsid w:val="00191562"/>
    <w:rsid w:val="002309C8"/>
    <w:rsid w:val="002423EC"/>
    <w:rsid w:val="00253633"/>
    <w:rsid w:val="002B1EAF"/>
    <w:rsid w:val="002B664F"/>
    <w:rsid w:val="00315774"/>
    <w:rsid w:val="003C1948"/>
    <w:rsid w:val="004204AF"/>
    <w:rsid w:val="0043686C"/>
    <w:rsid w:val="00447E21"/>
    <w:rsid w:val="004905FC"/>
    <w:rsid w:val="00562DCB"/>
    <w:rsid w:val="00573A68"/>
    <w:rsid w:val="005A6A07"/>
    <w:rsid w:val="005B49C6"/>
    <w:rsid w:val="00691E08"/>
    <w:rsid w:val="006A3E9E"/>
    <w:rsid w:val="006B0FF3"/>
    <w:rsid w:val="0075327D"/>
    <w:rsid w:val="0077065A"/>
    <w:rsid w:val="00772652"/>
    <w:rsid w:val="00781651"/>
    <w:rsid w:val="00801AF4"/>
    <w:rsid w:val="00837C9F"/>
    <w:rsid w:val="008529A8"/>
    <w:rsid w:val="00870A91"/>
    <w:rsid w:val="009417FE"/>
    <w:rsid w:val="009D6162"/>
    <w:rsid w:val="00A04D4F"/>
    <w:rsid w:val="00A1391E"/>
    <w:rsid w:val="00A40380"/>
    <w:rsid w:val="00A87CE2"/>
    <w:rsid w:val="00AA4340"/>
    <w:rsid w:val="00B732FC"/>
    <w:rsid w:val="00B93CF0"/>
    <w:rsid w:val="00B97DCE"/>
    <w:rsid w:val="00BE1FCC"/>
    <w:rsid w:val="00C36AEA"/>
    <w:rsid w:val="00CE018F"/>
    <w:rsid w:val="00D23D99"/>
    <w:rsid w:val="00D9018D"/>
    <w:rsid w:val="00E026C8"/>
    <w:rsid w:val="00F2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8"/>
  </w:style>
  <w:style w:type="paragraph" w:styleId="1">
    <w:name w:val="heading 1"/>
    <w:basedOn w:val="a"/>
    <w:next w:val="a"/>
    <w:link w:val="10"/>
    <w:qFormat/>
    <w:rsid w:val="00000F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7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5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F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0BAD-AA1E-490A-8981-9A166C22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 Марат Зявдатович</dc:creator>
  <cp:keywords/>
  <dc:description/>
  <cp:lastModifiedBy>ADMIN</cp:lastModifiedBy>
  <cp:revision>26</cp:revision>
  <cp:lastPrinted>2024-05-03T19:57:00Z</cp:lastPrinted>
  <dcterms:created xsi:type="dcterms:W3CDTF">2024-05-03T18:55:00Z</dcterms:created>
  <dcterms:modified xsi:type="dcterms:W3CDTF">2024-05-06T11:42:00Z</dcterms:modified>
</cp:coreProperties>
</file>