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CE" w:rsidRPr="00E003ED" w:rsidRDefault="00D279CE" w:rsidP="00D279CE">
      <w:pPr>
        <w:rPr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4"/>
        <w:gridCol w:w="1389"/>
        <w:gridCol w:w="4239"/>
      </w:tblGrid>
      <w:tr w:rsidR="006428EE" w:rsidRPr="00992B36" w:rsidTr="00DC0CBC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428EE" w:rsidRPr="00992B36" w:rsidRDefault="006428EE" w:rsidP="008A7E31">
            <w:pPr>
              <w:pStyle w:val="1"/>
              <w:spacing w:line="256" w:lineRule="auto"/>
              <w:rPr>
                <w:b/>
                <w:sz w:val="18"/>
                <w:szCs w:val="18"/>
              </w:rPr>
            </w:pPr>
            <w:r w:rsidRPr="00992B36">
              <w:rPr>
                <w:sz w:val="18"/>
                <w:szCs w:val="18"/>
              </w:rPr>
              <w:t xml:space="preserve">            Башҡортостан Республиҡаһы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Бишбүләк районы муниципаль районы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Калинин   ауыл Советы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ауыл  биләмәһе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СОВЕТЫ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452054, БР, Бишбүләк районы,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Усаккисеү  ауылы, Совет  урамы, 35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8(347)4323767</w:t>
            </w:r>
          </w:p>
          <w:p w:rsidR="006428EE" w:rsidRPr="00992B36" w:rsidRDefault="006428EE" w:rsidP="008A7E31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pt" o:ole="" fillcolor="window">
                  <v:imagedata r:id="rId4" o:title=""/>
                </v:shape>
                <o:OLEObject Type="Embed" ProgID="Word.Picture.8" ShapeID="_x0000_i1025" DrawAspect="Content" ObjectID="_1769866169" r:id="rId5"/>
              </w:object>
            </w:r>
          </w:p>
          <w:p w:rsidR="006428EE" w:rsidRPr="00992B36" w:rsidRDefault="006428EE" w:rsidP="008A7E31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Республика Башкортостан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муниципальный район Бижбулякский район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СОВЕТ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сельского поселения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Калининский  сельсовет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452054, РБ, Бижбулякский район, село Усак-Кичу, </w:t>
            </w:r>
          </w:p>
          <w:p w:rsidR="006428EE" w:rsidRPr="00992B36" w:rsidRDefault="006428EE" w:rsidP="008A7E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ул. Советская, 35</w:t>
            </w:r>
          </w:p>
          <w:p w:rsidR="006428EE" w:rsidRPr="00992B36" w:rsidRDefault="006428EE" w:rsidP="00E003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992B3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8(347) 4323767</w:t>
            </w:r>
          </w:p>
        </w:tc>
      </w:tr>
    </w:tbl>
    <w:p w:rsidR="00D279CE" w:rsidRPr="00992B36" w:rsidRDefault="006428EE" w:rsidP="00E003ED">
      <w:pPr>
        <w:shd w:val="clear" w:color="auto" w:fill="FFFFFF"/>
        <w:spacing w:line="274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992B3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E003ED" w:rsidRPr="00992B3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</w:t>
      </w:r>
      <w:r w:rsidR="00D279CE" w:rsidRPr="00992B36">
        <w:rPr>
          <w:rFonts w:ascii="Times New Roman" w:hAnsi="Times New Roman" w:cs="Times New Roman"/>
          <w:b/>
          <w:bCs/>
          <w:sz w:val="26"/>
          <w:szCs w:val="26"/>
          <w:lang w:val="ba-RU"/>
        </w:rPr>
        <w:t>Ҡ</w:t>
      </w:r>
      <w:r w:rsidR="00D279CE" w:rsidRPr="00992B36">
        <w:rPr>
          <w:rFonts w:ascii="Times New Roman" w:hAnsi="Times New Roman" w:cs="Times New Roman"/>
          <w:b/>
          <w:bCs/>
          <w:sz w:val="26"/>
          <w:szCs w:val="26"/>
        </w:rPr>
        <w:t xml:space="preserve">АРАР              </w:t>
      </w:r>
      <w:r w:rsidR="00D279CE" w:rsidRPr="00992B36">
        <w:rPr>
          <w:rFonts w:ascii="Times New Roman" w:hAnsi="Times New Roman" w:cs="Times New Roman"/>
          <w:b/>
          <w:bCs/>
          <w:sz w:val="26"/>
          <w:szCs w:val="26"/>
          <w:lang w:val="ba-RU"/>
        </w:rPr>
        <w:t xml:space="preserve">                </w:t>
      </w:r>
      <w:r w:rsidR="00D279CE" w:rsidRPr="00992B36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="00D279CE" w:rsidRPr="00992B36">
        <w:rPr>
          <w:rFonts w:ascii="Times New Roman" w:hAnsi="Times New Roman" w:cs="Times New Roman"/>
          <w:b/>
          <w:bCs/>
          <w:sz w:val="26"/>
          <w:szCs w:val="26"/>
          <w:lang w:val="ba-RU"/>
        </w:rPr>
        <w:t xml:space="preserve">     </w:t>
      </w:r>
      <w:r w:rsidR="00992B36" w:rsidRPr="00992B36">
        <w:rPr>
          <w:rFonts w:ascii="Times New Roman" w:hAnsi="Times New Roman" w:cs="Times New Roman"/>
          <w:b/>
          <w:bCs/>
          <w:sz w:val="26"/>
          <w:szCs w:val="26"/>
          <w:lang w:val="ba-RU"/>
        </w:rPr>
        <w:t>ПРОЕКТ</w:t>
      </w:r>
      <w:r w:rsidR="00D279CE" w:rsidRPr="00992B36">
        <w:rPr>
          <w:rFonts w:ascii="Times New Roman" w:hAnsi="Times New Roman" w:cs="Times New Roman"/>
          <w:b/>
          <w:bCs/>
          <w:sz w:val="26"/>
          <w:szCs w:val="26"/>
          <w:lang w:val="ba-RU"/>
        </w:rPr>
        <w:t xml:space="preserve">                                   </w:t>
      </w:r>
      <w:r w:rsidR="00D279CE" w:rsidRPr="00992B36">
        <w:rPr>
          <w:rFonts w:ascii="Times New Roman" w:hAnsi="Times New Roman" w:cs="Times New Roman"/>
          <w:b/>
          <w:bCs/>
          <w:sz w:val="26"/>
          <w:szCs w:val="26"/>
        </w:rPr>
        <w:t xml:space="preserve">           РЕШЕНИЕ</w:t>
      </w:r>
    </w:p>
    <w:p w:rsidR="00DC0CBC" w:rsidRPr="00992B36" w:rsidRDefault="00DC0CBC" w:rsidP="00DC0CBC">
      <w:pPr>
        <w:rPr>
          <w:rFonts w:ascii="Times New Roman" w:hAnsi="Times New Roman" w:cs="Times New Roman"/>
        </w:rPr>
      </w:pPr>
    </w:p>
    <w:p w:rsidR="00DC0CBC" w:rsidRPr="00992B36" w:rsidRDefault="00A20618" w:rsidP="00E003ED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92B36">
        <w:rPr>
          <w:rFonts w:ascii="Times New Roman" w:hAnsi="Times New Roman" w:cs="Times New Roman"/>
          <w:color w:val="auto"/>
          <w:sz w:val="27"/>
          <w:szCs w:val="27"/>
        </w:rPr>
        <w:t xml:space="preserve">Об утверждении </w:t>
      </w:r>
      <w:r w:rsidR="00E003ED" w:rsidRPr="00992B36">
        <w:rPr>
          <w:rFonts w:ascii="Times New Roman" w:hAnsi="Times New Roman" w:cs="Times New Roman"/>
          <w:color w:val="auto"/>
          <w:sz w:val="27"/>
          <w:szCs w:val="27"/>
        </w:rPr>
        <w:t>Программы</w:t>
      </w:r>
      <w:r w:rsidR="00E003ED" w:rsidRPr="00992B3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E003ED" w:rsidRPr="00992B3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профилактики рисков </w:t>
      </w:r>
    </w:p>
    <w:p w:rsidR="00DC0CBC" w:rsidRPr="00992B36" w:rsidRDefault="00E003ED" w:rsidP="00E003ED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92B3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причинения вреда (ущерба) охраняемым законом ценностям </w:t>
      </w:r>
    </w:p>
    <w:p w:rsidR="00DC0CBC" w:rsidRPr="00992B36" w:rsidRDefault="00E003ED" w:rsidP="00E003ED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92B36">
        <w:rPr>
          <w:rFonts w:ascii="Times New Roman" w:hAnsi="Times New Roman" w:cs="Times New Roman"/>
          <w:bCs w:val="0"/>
          <w:color w:val="auto"/>
          <w:sz w:val="28"/>
          <w:szCs w:val="28"/>
        </w:rPr>
        <w:t>на 202</w:t>
      </w:r>
      <w:r w:rsidR="00992B36" w:rsidRPr="00992B36">
        <w:rPr>
          <w:rFonts w:ascii="Times New Roman" w:hAnsi="Times New Roman" w:cs="Times New Roman"/>
          <w:bCs w:val="0"/>
          <w:color w:val="auto"/>
          <w:sz w:val="28"/>
          <w:szCs w:val="28"/>
        </w:rPr>
        <w:t>4</w:t>
      </w:r>
      <w:r w:rsidRPr="00992B3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год по муниципальному контролю в сфере благоустройства</w:t>
      </w:r>
    </w:p>
    <w:p w:rsidR="00E003ED" w:rsidRPr="00992B36" w:rsidRDefault="00E003ED" w:rsidP="00E003E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992B3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992B36">
        <w:rPr>
          <w:rFonts w:ascii="Times New Roman" w:hAnsi="Times New Roman" w:cs="Times New Roman"/>
          <w:color w:val="auto"/>
          <w:sz w:val="27"/>
          <w:szCs w:val="27"/>
        </w:rPr>
        <w:t>на территории</w:t>
      </w:r>
      <w:r w:rsidR="00A20618" w:rsidRPr="00992B36">
        <w:rPr>
          <w:rFonts w:ascii="Times New Roman" w:hAnsi="Times New Roman" w:cs="Times New Roman"/>
          <w:color w:val="auto"/>
          <w:sz w:val="27"/>
          <w:szCs w:val="27"/>
        </w:rPr>
        <w:t>сельского поселения</w:t>
      </w:r>
      <w:r w:rsidRPr="00992B36">
        <w:rPr>
          <w:rFonts w:ascii="Times New Roman" w:hAnsi="Times New Roman" w:cs="Times New Roman"/>
          <w:color w:val="auto"/>
          <w:sz w:val="27"/>
          <w:szCs w:val="27"/>
        </w:rPr>
        <w:t xml:space="preserve">  </w:t>
      </w:r>
      <w:r w:rsidR="00EC50C9" w:rsidRPr="00992B36">
        <w:rPr>
          <w:rFonts w:ascii="Times New Roman" w:hAnsi="Times New Roman" w:cs="Times New Roman"/>
          <w:color w:val="auto"/>
          <w:sz w:val="27"/>
          <w:szCs w:val="27"/>
        </w:rPr>
        <w:t>Калининский</w:t>
      </w:r>
      <w:r w:rsidR="00A20618" w:rsidRPr="00992B36">
        <w:rPr>
          <w:rFonts w:ascii="Times New Roman" w:hAnsi="Times New Roman" w:cs="Times New Roman"/>
          <w:color w:val="auto"/>
          <w:sz w:val="27"/>
          <w:szCs w:val="27"/>
        </w:rPr>
        <w:t xml:space="preserve"> сельсовет</w:t>
      </w:r>
    </w:p>
    <w:p w:rsidR="00E003ED" w:rsidRPr="00992B36" w:rsidRDefault="00A20618" w:rsidP="00E003E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992B36">
        <w:rPr>
          <w:rFonts w:ascii="Times New Roman" w:hAnsi="Times New Roman" w:cs="Times New Roman"/>
          <w:color w:val="auto"/>
          <w:sz w:val="27"/>
          <w:szCs w:val="27"/>
        </w:rPr>
        <w:t>муниципального района</w:t>
      </w:r>
      <w:r w:rsidR="00E003ED" w:rsidRPr="00992B3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EA40DD" w:rsidRPr="00992B36">
        <w:rPr>
          <w:rFonts w:ascii="Times New Roman" w:hAnsi="Times New Roman" w:cs="Times New Roman"/>
          <w:color w:val="auto"/>
          <w:sz w:val="27"/>
          <w:szCs w:val="27"/>
        </w:rPr>
        <w:t>Бижбулякский</w:t>
      </w:r>
      <w:r w:rsidRPr="00992B36">
        <w:rPr>
          <w:rFonts w:ascii="Times New Roman" w:hAnsi="Times New Roman" w:cs="Times New Roman"/>
          <w:color w:val="auto"/>
          <w:sz w:val="27"/>
          <w:szCs w:val="27"/>
        </w:rPr>
        <w:t xml:space="preserve"> район</w:t>
      </w:r>
    </w:p>
    <w:p w:rsidR="00A20618" w:rsidRPr="00992B36" w:rsidRDefault="00A20618" w:rsidP="00E003ED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92B36">
        <w:rPr>
          <w:rFonts w:ascii="Times New Roman" w:hAnsi="Times New Roman" w:cs="Times New Roman"/>
          <w:color w:val="auto"/>
          <w:sz w:val="27"/>
          <w:szCs w:val="27"/>
        </w:rPr>
        <w:t>Республики Башкортостан</w:t>
      </w:r>
    </w:p>
    <w:p w:rsidR="00A20618" w:rsidRPr="00992B36" w:rsidRDefault="00EA40DD" w:rsidP="005107D9">
      <w:pPr>
        <w:pStyle w:val="a5"/>
        <w:jc w:val="both"/>
        <w:rPr>
          <w:color w:val="000000"/>
          <w:sz w:val="27"/>
          <w:szCs w:val="27"/>
        </w:rPr>
      </w:pPr>
      <w:r w:rsidRPr="00992B36">
        <w:rPr>
          <w:color w:val="000000"/>
          <w:sz w:val="27"/>
          <w:szCs w:val="27"/>
        </w:rPr>
        <w:t xml:space="preserve">      </w:t>
      </w:r>
      <w:r w:rsidR="00A20618" w:rsidRPr="00992B36">
        <w:rPr>
          <w:color w:val="000000"/>
          <w:sz w:val="27"/>
          <w:szCs w:val="27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Распоряжением Главы Республики Башкортостан от 09.04.2021 г. № РГ-92, Уставом сельского поселения </w:t>
      </w:r>
      <w:r w:rsidR="00EC50C9" w:rsidRPr="00992B36">
        <w:rPr>
          <w:color w:val="000000"/>
          <w:sz w:val="27"/>
          <w:szCs w:val="27"/>
        </w:rPr>
        <w:t>Калининский</w:t>
      </w:r>
      <w:r w:rsidR="00A20618" w:rsidRPr="00992B36">
        <w:rPr>
          <w:color w:val="000000"/>
          <w:sz w:val="27"/>
          <w:szCs w:val="27"/>
        </w:rPr>
        <w:t xml:space="preserve"> сельсовет муниципального района </w:t>
      </w:r>
      <w:r w:rsidRPr="00992B36">
        <w:rPr>
          <w:color w:val="000000"/>
          <w:sz w:val="27"/>
          <w:szCs w:val="27"/>
        </w:rPr>
        <w:t>Бижбулякский</w:t>
      </w:r>
      <w:r w:rsidR="00A20618" w:rsidRPr="00992B36">
        <w:rPr>
          <w:color w:val="000000"/>
          <w:sz w:val="27"/>
          <w:szCs w:val="27"/>
        </w:rPr>
        <w:t xml:space="preserve"> район Республики Башкортостан</w:t>
      </w:r>
      <w:r w:rsidR="005107D9" w:rsidRPr="00992B36">
        <w:rPr>
          <w:color w:val="000000"/>
          <w:sz w:val="27"/>
          <w:szCs w:val="27"/>
        </w:rPr>
        <w:t xml:space="preserve"> Совет сельского поселения Калининский сельсовет муниципального района Бижбулякский район Республики Башкортостан   </w:t>
      </w:r>
    </w:p>
    <w:p w:rsidR="00A20618" w:rsidRPr="00992B36" w:rsidRDefault="005107D9" w:rsidP="005107D9">
      <w:pPr>
        <w:pStyle w:val="a5"/>
        <w:jc w:val="both"/>
        <w:rPr>
          <w:color w:val="000000"/>
          <w:sz w:val="27"/>
          <w:szCs w:val="27"/>
        </w:rPr>
      </w:pPr>
      <w:r w:rsidRPr="00992B36">
        <w:rPr>
          <w:color w:val="000000"/>
          <w:sz w:val="27"/>
          <w:szCs w:val="27"/>
        </w:rPr>
        <w:t xml:space="preserve">Р е ш и л </w:t>
      </w:r>
      <w:r w:rsidR="00A20618" w:rsidRPr="00992B36">
        <w:rPr>
          <w:color w:val="000000"/>
          <w:sz w:val="27"/>
          <w:szCs w:val="27"/>
        </w:rPr>
        <w:t>:</w:t>
      </w:r>
    </w:p>
    <w:p w:rsidR="00A20618" w:rsidRPr="00992B36" w:rsidRDefault="00A20618" w:rsidP="005107D9">
      <w:pPr>
        <w:pStyle w:val="a5"/>
        <w:jc w:val="both"/>
        <w:rPr>
          <w:color w:val="000000"/>
          <w:sz w:val="27"/>
          <w:szCs w:val="27"/>
        </w:rPr>
      </w:pPr>
      <w:r w:rsidRPr="00992B36">
        <w:rPr>
          <w:color w:val="000000"/>
          <w:sz w:val="27"/>
          <w:szCs w:val="27"/>
        </w:rPr>
        <w:t xml:space="preserve">1. Утвердить </w:t>
      </w:r>
      <w:r w:rsidR="00E003ED" w:rsidRPr="00992B36">
        <w:rPr>
          <w:sz w:val="27"/>
          <w:szCs w:val="27"/>
        </w:rPr>
        <w:t>Программ</w:t>
      </w:r>
      <w:r w:rsidR="00DC0CBC" w:rsidRPr="00992B36">
        <w:rPr>
          <w:sz w:val="27"/>
          <w:szCs w:val="27"/>
        </w:rPr>
        <w:t>у</w:t>
      </w:r>
      <w:r w:rsidR="00E003ED" w:rsidRPr="00992B36">
        <w:rPr>
          <w:b/>
          <w:sz w:val="27"/>
          <w:szCs w:val="27"/>
        </w:rPr>
        <w:t xml:space="preserve"> </w:t>
      </w:r>
      <w:r w:rsidR="00E003ED" w:rsidRPr="00992B36">
        <w:rPr>
          <w:bCs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92B36" w:rsidRPr="00992B36">
        <w:rPr>
          <w:bCs/>
          <w:sz w:val="28"/>
          <w:szCs w:val="28"/>
        </w:rPr>
        <w:t>4</w:t>
      </w:r>
      <w:r w:rsidR="00E003ED" w:rsidRPr="00992B36">
        <w:rPr>
          <w:bCs/>
          <w:sz w:val="28"/>
          <w:szCs w:val="28"/>
        </w:rPr>
        <w:t xml:space="preserve"> год по муниципальному контролю в сфере благоустройства</w:t>
      </w:r>
      <w:r w:rsidRPr="00992B36">
        <w:rPr>
          <w:color w:val="000000"/>
          <w:sz w:val="27"/>
          <w:szCs w:val="27"/>
        </w:rPr>
        <w:t xml:space="preserve"> на территории сельского поселения </w:t>
      </w:r>
      <w:r w:rsidR="00EC50C9" w:rsidRPr="00992B36">
        <w:rPr>
          <w:color w:val="000000"/>
          <w:sz w:val="27"/>
          <w:szCs w:val="27"/>
        </w:rPr>
        <w:t>Калининский</w:t>
      </w:r>
      <w:r w:rsidRPr="00992B36">
        <w:rPr>
          <w:color w:val="000000"/>
          <w:sz w:val="27"/>
          <w:szCs w:val="27"/>
        </w:rPr>
        <w:t xml:space="preserve"> сельсовет муниципального района </w:t>
      </w:r>
      <w:r w:rsidR="00EA40DD" w:rsidRPr="00992B36">
        <w:rPr>
          <w:color w:val="000000"/>
          <w:sz w:val="27"/>
          <w:szCs w:val="27"/>
        </w:rPr>
        <w:t>Бижбулякский</w:t>
      </w:r>
      <w:r w:rsidRPr="00992B36">
        <w:rPr>
          <w:color w:val="000000"/>
          <w:sz w:val="27"/>
          <w:szCs w:val="27"/>
        </w:rPr>
        <w:t xml:space="preserve"> район Республики Башкортостан.</w:t>
      </w:r>
    </w:p>
    <w:p w:rsidR="005107D9" w:rsidRDefault="00A20618" w:rsidP="005107D9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Настоящее </w:t>
      </w:r>
      <w:r w:rsidR="00EA40DD">
        <w:rPr>
          <w:color w:val="000000"/>
          <w:sz w:val="27"/>
          <w:szCs w:val="27"/>
        </w:rPr>
        <w:t xml:space="preserve"> </w:t>
      </w:r>
      <w:r w:rsidR="005107D9">
        <w:rPr>
          <w:color w:val="000000"/>
          <w:sz w:val="27"/>
          <w:szCs w:val="27"/>
        </w:rPr>
        <w:t xml:space="preserve">решение </w:t>
      </w:r>
      <w:r w:rsidR="00EA40D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вступает в силу со дня его официального опубликования</w:t>
      </w:r>
      <w:r w:rsidR="005107D9">
        <w:rPr>
          <w:color w:val="000000"/>
          <w:sz w:val="27"/>
          <w:szCs w:val="27"/>
        </w:rPr>
        <w:t>.</w:t>
      </w:r>
    </w:p>
    <w:p w:rsidR="005107D9" w:rsidRDefault="005107D9" w:rsidP="005107D9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3.Контроль за исполнением настоящего решения возложить на постоянную комиссию Совета по  благоустройству и экологии.</w:t>
      </w:r>
    </w:p>
    <w:p w:rsidR="003235E2" w:rsidRDefault="003235E2" w:rsidP="005107D9">
      <w:pPr>
        <w:pStyle w:val="a5"/>
        <w:jc w:val="both"/>
        <w:rPr>
          <w:color w:val="000000"/>
          <w:sz w:val="27"/>
          <w:szCs w:val="27"/>
        </w:rPr>
      </w:pPr>
    </w:p>
    <w:p w:rsidR="003235E2" w:rsidRDefault="003235E2" w:rsidP="005107D9">
      <w:pPr>
        <w:pStyle w:val="a5"/>
        <w:jc w:val="both"/>
        <w:rPr>
          <w:color w:val="000000"/>
          <w:sz w:val="27"/>
          <w:szCs w:val="27"/>
        </w:rPr>
      </w:pPr>
    </w:p>
    <w:p w:rsidR="003235E2" w:rsidRDefault="003235E2" w:rsidP="005107D9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Глава сельского поселения                           Д.Г.Юмагулов</w:t>
      </w:r>
    </w:p>
    <w:p w:rsidR="003235E2" w:rsidRDefault="003235E2" w:rsidP="005107D9">
      <w:pPr>
        <w:pStyle w:val="a5"/>
        <w:jc w:val="both"/>
        <w:rPr>
          <w:color w:val="000000"/>
          <w:sz w:val="27"/>
          <w:szCs w:val="27"/>
        </w:rPr>
      </w:pPr>
    </w:p>
    <w:p w:rsidR="00E003ED" w:rsidRDefault="00DD4D16" w:rsidP="00A2061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С.Усак-Кичу                                                                                                                          </w:t>
      </w:r>
      <w:r w:rsidRPr="006868C9">
        <w:rPr>
          <w:color w:val="000000"/>
        </w:rPr>
        <w:t xml:space="preserve">от </w:t>
      </w:r>
      <w:r w:rsidR="00992B36">
        <w:rPr>
          <w:color w:val="000000"/>
        </w:rPr>
        <w:t>______________</w:t>
      </w:r>
      <w:r w:rsidRPr="002A5B67">
        <w:rPr>
          <w:color w:val="000000"/>
        </w:rPr>
        <w:t xml:space="preserve">  202</w:t>
      </w:r>
      <w:r w:rsidR="00992B36">
        <w:rPr>
          <w:color w:val="000000"/>
        </w:rPr>
        <w:t>4г.</w:t>
      </w:r>
      <w:r w:rsidRPr="002A5B67">
        <w:rPr>
          <w:color w:val="000000"/>
        </w:rPr>
        <w:t xml:space="preserve"> </w:t>
      </w:r>
      <w:r w:rsidRPr="002A5B67">
        <w:rPr>
          <w:color w:val="000000"/>
          <w:sz w:val="27"/>
          <w:szCs w:val="27"/>
        </w:rPr>
        <w:t xml:space="preserve">                                                                                                                 </w:t>
      </w:r>
    </w:p>
    <w:p w:rsidR="00D279CE" w:rsidRDefault="00DD4D16" w:rsidP="00A20618">
      <w:pPr>
        <w:pStyle w:val="a5"/>
        <w:rPr>
          <w:color w:val="000000"/>
        </w:rPr>
      </w:pPr>
      <w:r w:rsidRPr="002A5B67">
        <w:rPr>
          <w:color w:val="000000"/>
        </w:rPr>
        <w:t xml:space="preserve"> № </w:t>
      </w:r>
      <w:r w:rsidR="00992B36">
        <w:rPr>
          <w:color w:val="000000"/>
        </w:rPr>
        <w:t>____/_______</w:t>
      </w:r>
    </w:p>
    <w:p w:rsidR="00DC0CBC" w:rsidRPr="002A5B67" w:rsidRDefault="00DC0CBC" w:rsidP="00A20618">
      <w:pPr>
        <w:pStyle w:val="a5"/>
        <w:rPr>
          <w:color w:val="000000"/>
          <w:sz w:val="27"/>
          <w:szCs w:val="27"/>
        </w:rPr>
      </w:pPr>
    </w:p>
    <w:p w:rsidR="00A20618" w:rsidRPr="006868C9" w:rsidRDefault="00AF493A" w:rsidP="00AF493A">
      <w:pPr>
        <w:pStyle w:val="a5"/>
        <w:spacing w:before="0" w:beforeAutospacing="0" w:after="0" w:afterAutospacing="0"/>
        <w:jc w:val="right"/>
        <w:rPr>
          <w:color w:val="000000"/>
        </w:rPr>
      </w:pPr>
      <w:r w:rsidRPr="006868C9">
        <w:rPr>
          <w:color w:val="000000"/>
        </w:rPr>
        <w:lastRenderedPageBreak/>
        <w:t>Приложение</w:t>
      </w:r>
    </w:p>
    <w:p w:rsidR="00AF493A" w:rsidRPr="006868C9" w:rsidRDefault="00AF493A" w:rsidP="00AF493A">
      <w:pPr>
        <w:pStyle w:val="a5"/>
        <w:spacing w:before="0" w:beforeAutospacing="0" w:after="0" w:afterAutospacing="0"/>
        <w:jc w:val="right"/>
        <w:rPr>
          <w:color w:val="000000"/>
        </w:rPr>
      </w:pPr>
      <w:r w:rsidRPr="006868C9">
        <w:rPr>
          <w:color w:val="000000"/>
        </w:rPr>
        <w:t xml:space="preserve">к решению Совета </w:t>
      </w:r>
      <w:r w:rsidR="00A20618" w:rsidRPr="006868C9">
        <w:rPr>
          <w:color w:val="000000"/>
        </w:rPr>
        <w:t xml:space="preserve"> сельского поселения</w:t>
      </w:r>
    </w:p>
    <w:p w:rsidR="00AF493A" w:rsidRPr="006868C9" w:rsidRDefault="00A20618" w:rsidP="00AF493A">
      <w:pPr>
        <w:pStyle w:val="a5"/>
        <w:spacing w:before="0" w:beforeAutospacing="0" w:after="0" w:afterAutospacing="0"/>
        <w:jc w:val="right"/>
        <w:rPr>
          <w:color w:val="000000"/>
        </w:rPr>
      </w:pPr>
      <w:r w:rsidRPr="006868C9">
        <w:rPr>
          <w:color w:val="000000"/>
        </w:rPr>
        <w:t xml:space="preserve"> </w:t>
      </w:r>
      <w:r w:rsidR="00EC50C9" w:rsidRPr="006868C9">
        <w:rPr>
          <w:color w:val="000000"/>
        </w:rPr>
        <w:t>Калининский</w:t>
      </w:r>
      <w:r w:rsidRPr="006868C9">
        <w:rPr>
          <w:color w:val="000000"/>
        </w:rPr>
        <w:t xml:space="preserve"> сельсовет муниципального </w:t>
      </w:r>
    </w:p>
    <w:p w:rsidR="00AF493A" w:rsidRPr="006868C9" w:rsidRDefault="00A20618" w:rsidP="00AF493A">
      <w:pPr>
        <w:pStyle w:val="a5"/>
        <w:spacing w:before="0" w:beforeAutospacing="0" w:after="0" w:afterAutospacing="0"/>
        <w:jc w:val="right"/>
        <w:rPr>
          <w:color w:val="000000"/>
        </w:rPr>
      </w:pPr>
      <w:r w:rsidRPr="006868C9">
        <w:rPr>
          <w:color w:val="000000"/>
        </w:rPr>
        <w:t xml:space="preserve">района </w:t>
      </w:r>
      <w:r w:rsidR="00EA40DD" w:rsidRPr="006868C9">
        <w:rPr>
          <w:color w:val="000000"/>
        </w:rPr>
        <w:t>Бижбулякский</w:t>
      </w:r>
      <w:r w:rsidRPr="006868C9">
        <w:rPr>
          <w:color w:val="000000"/>
        </w:rPr>
        <w:t xml:space="preserve"> район</w:t>
      </w:r>
    </w:p>
    <w:p w:rsidR="00A20618" w:rsidRPr="006868C9" w:rsidRDefault="00A20618" w:rsidP="00AF493A">
      <w:pPr>
        <w:pStyle w:val="a5"/>
        <w:spacing w:before="0" w:beforeAutospacing="0" w:after="0" w:afterAutospacing="0"/>
        <w:jc w:val="right"/>
        <w:rPr>
          <w:color w:val="000000"/>
        </w:rPr>
      </w:pPr>
      <w:r w:rsidRPr="006868C9">
        <w:rPr>
          <w:color w:val="000000"/>
        </w:rPr>
        <w:t xml:space="preserve"> Республики Башкортостан</w:t>
      </w:r>
    </w:p>
    <w:p w:rsidR="00A20618" w:rsidRPr="00245AB1" w:rsidRDefault="00A20618" w:rsidP="00AF493A">
      <w:pPr>
        <w:pStyle w:val="a5"/>
        <w:spacing w:before="0" w:beforeAutospacing="0" w:after="0" w:afterAutospacing="0"/>
        <w:jc w:val="right"/>
        <w:rPr>
          <w:color w:val="000000"/>
          <w:u w:val="single"/>
        </w:rPr>
      </w:pPr>
      <w:r w:rsidRPr="006868C9">
        <w:rPr>
          <w:color w:val="000000"/>
        </w:rPr>
        <w:t xml:space="preserve">от </w:t>
      </w:r>
      <w:r w:rsidR="00992B36">
        <w:rPr>
          <w:color w:val="000000"/>
        </w:rPr>
        <w:t>________</w:t>
      </w:r>
      <w:r w:rsidR="00245AB1">
        <w:rPr>
          <w:color w:val="000000"/>
          <w:u w:val="single"/>
        </w:rPr>
        <w:t xml:space="preserve"> </w:t>
      </w:r>
      <w:r w:rsidRPr="006868C9">
        <w:rPr>
          <w:color w:val="000000"/>
        </w:rPr>
        <w:t xml:space="preserve"> 202</w:t>
      </w:r>
      <w:r w:rsidR="00992B36">
        <w:rPr>
          <w:color w:val="000000"/>
        </w:rPr>
        <w:t>4</w:t>
      </w:r>
      <w:r w:rsidR="00AF493A" w:rsidRPr="006868C9">
        <w:rPr>
          <w:color w:val="000000"/>
        </w:rPr>
        <w:t xml:space="preserve"> </w:t>
      </w:r>
      <w:r w:rsidRPr="006868C9">
        <w:rPr>
          <w:color w:val="000000"/>
        </w:rPr>
        <w:t xml:space="preserve"> № </w:t>
      </w:r>
      <w:r w:rsidR="00992B36">
        <w:rPr>
          <w:color w:val="000000"/>
        </w:rPr>
        <w:t>___/_____</w:t>
      </w:r>
    </w:p>
    <w:p w:rsidR="004A629F" w:rsidRPr="00992B36" w:rsidRDefault="004A629F" w:rsidP="00A20618">
      <w:pPr>
        <w:pStyle w:val="a5"/>
        <w:rPr>
          <w:sz w:val="27"/>
          <w:szCs w:val="27"/>
        </w:rPr>
      </w:pPr>
    </w:p>
    <w:p w:rsidR="00E003ED" w:rsidRPr="00992B36" w:rsidRDefault="00E003ED" w:rsidP="00E003ED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92B36">
        <w:rPr>
          <w:rFonts w:ascii="Times New Roman" w:hAnsi="Times New Roman" w:cs="Times New Roman"/>
          <w:bCs w:val="0"/>
          <w:color w:val="auto"/>
          <w:sz w:val="28"/>
          <w:szCs w:val="28"/>
        </w:rPr>
        <w:t>ПРОГРАММА</w:t>
      </w:r>
    </w:p>
    <w:p w:rsidR="00E003ED" w:rsidRPr="00992B36" w:rsidRDefault="00E003ED" w:rsidP="00E003ED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92B36">
        <w:rPr>
          <w:rFonts w:ascii="Times New Roman" w:hAnsi="Times New Roman" w:cs="Times New Roman"/>
          <w:bCs w:val="0"/>
          <w:color w:val="auto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92B36" w:rsidRPr="00992B36">
        <w:rPr>
          <w:rFonts w:ascii="Times New Roman" w:hAnsi="Times New Roman" w:cs="Times New Roman"/>
          <w:bCs w:val="0"/>
          <w:color w:val="auto"/>
          <w:sz w:val="28"/>
          <w:szCs w:val="28"/>
        </w:rPr>
        <w:t>4</w:t>
      </w:r>
      <w:r w:rsidRPr="00992B3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год по муниципальному контролю в сфере благоустройства</w:t>
      </w:r>
    </w:p>
    <w:p w:rsidR="00E003ED" w:rsidRPr="00992B36" w:rsidRDefault="00E003ED" w:rsidP="00E003ED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03ED" w:rsidRPr="00992B36" w:rsidRDefault="00E003ED" w:rsidP="00E003ED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92B36">
        <w:rPr>
          <w:bCs/>
          <w:sz w:val="28"/>
          <w:szCs w:val="28"/>
        </w:rPr>
        <w:t>Раздел 1. Общие положения </w:t>
      </w:r>
    </w:p>
    <w:p w:rsidR="00E003ED" w:rsidRPr="00992B36" w:rsidRDefault="00E003ED" w:rsidP="00E003E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2B36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 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благоустройства. 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003ED" w:rsidRPr="00992B36" w:rsidRDefault="00E003ED" w:rsidP="00E003ED">
      <w:pPr>
        <w:pStyle w:val="a5"/>
        <w:spacing w:before="0" w:beforeAutospacing="0" w:after="0" w:afterAutospacing="0"/>
        <w:jc w:val="center"/>
        <w:rPr>
          <w:bCs/>
          <w:color w:val="010101"/>
          <w:sz w:val="28"/>
          <w:szCs w:val="28"/>
        </w:rPr>
      </w:pPr>
      <w:r w:rsidRPr="00992B36">
        <w:rPr>
          <w:bCs/>
          <w:color w:val="010101"/>
          <w:sz w:val="28"/>
          <w:szCs w:val="28"/>
        </w:rPr>
        <w:t>Раздел 2. Аналитическая часть Программы </w:t>
      </w:r>
    </w:p>
    <w:p w:rsidR="00E003ED" w:rsidRPr="00992B36" w:rsidRDefault="00E003ED" w:rsidP="00E003ED">
      <w:pPr>
        <w:pStyle w:val="a5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E003ED" w:rsidRPr="00992B36" w:rsidRDefault="00E003ED" w:rsidP="00E003ED">
      <w:pPr>
        <w:pStyle w:val="a5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 xml:space="preserve">Муниципальный </w:t>
      </w:r>
      <w:r w:rsidRPr="00992B36">
        <w:rPr>
          <w:sz w:val="28"/>
          <w:szCs w:val="28"/>
        </w:rPr>
        <w:t>в сфере благоустройства</w:t>
      </w:r>
      <w:r w:rsidRPr="00992B36">
        <w:rPr>
          <w:color w:val="010101"/>
          <w:sz w:val="28"/>
          <w:szCs w:val="28"/>
        </w:rPr>
        <w:t xml:space="preserve"> от имени Администрации сельского поселения Калининский сельсовет муниципального района Бижбулякский район Республики Башкортостан.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2.2.      Обзор по виду муниципального контроля.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Предметом муниципального контроля является: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 xml:space="preserve">соблюдение </w:t>
      </w:r>
      <w:hyperlink r:id="rId6" w:history="1">
        <w:r w:rsidRPr="00992B36">
          <w:rPr>
            <w:color w:val="010101"/>
            <w:sz w:val="28"/>
            <w:szCs w:val="28"/>
          </w:rPr>
          <w:t>Правил</w:t>
        </w:r>
      </w:hyperlink>
      <w:r w:rsidRPr="00992B36">
        <w:rPr>
          <w:color w:val="010101"/>
          <w:sz w:val="28"/>
          <w:szCs w:val="28"/>
        </w:rPr>
        <w:t xml:space="preserve"> благоустройства территории сельского поселения Калининский сельсовет, утвержденных решением Совета сельского поселения Калининский</w:t>
      </w:r>
      <w:r w:rsidR="00992B36">
        <w:rPr>
          <w:color w:val="010101"/>
          <w:sz w:val="28"/>
          <w:szCs w:val="28"/>
        </w:rPr>
        <w:t xml:space="preserve"> сельсовет</w:t>
      </w:r>
      <w:r w:rsidRPr="00992B36">
        <w:rPr>
          <w:color w:val="010101"/>
          <w:sz w:val="28"/>
          <w:szCs w:val="28"/>
        </w:rPr>
        <w:t xml:space="preserve">  от </w:t>
      </w:r>
      <w:r w:rsidR="00992B36">
        <w:rPr>
          <w:color w:val="010101"/>
          <w:sz w:val="28"/>
          <w:szCs w:val="28"/>
        </w:rPr>
        <w:t>02</w:t>
      </w:r>
      <w:r w:rsidR="00992B36">
        <w:rPr>
          <w:sz w:val="28"/>
          <w:szCs w:val="28"/>
        </w:rPr>
        <w:t xml:space="preserve"> марта</w:t>
      </w:r>
      <w:r w:rsidR="00B938C6" w:rsidRPr="00992B36">
        <w:rPr>
          <w:sz w:val="28"/>
          <w:szCs w:val="28"/>
        </w:rPr>
        <w:t xml:space="preserve"> 202</w:t>
      </w:r>
      <w:r w:rsidR="00992B36">
        <w:rPr>
          <w:sz w:val="28"/>
          <w:szCs w:val="28"/>
        </w:rPr>
        <w:t>3</w:t>
      </w:r>
      <w:r w:rsidR="00B938C6" w:rsidRPr="00992B36">
        <w:rPr>
          <w:sz w:val="28"/>
          <w:szCs w:val="28"/>
        </w:rPr>
        <w:t xml:space="preserve"> </w:t>
      </w:r>
      <w:r w:rsidRPr="00992B36">
        <w:rPr>
          <w:sz w:val="28"/>
          <w:szCs w:val="28"/>
        </w:rPr>
        <w:t xml:space="preserve">г. № </w:t>
      </w:r>
      <w:r w:rsidR="00992B36">
        <w:rPr>
          <w:sz w:val="28"/>
          <w:szCs w:val="28"/>
        </w:rPr>
        <w:t>103</w:t>
      </w:r>
      <w:r w:rsidR="00B938C6" w:rsidRPr="00992B36">
        <w:rPr>
          <w:sz w:val="28"/>
          <w:szCs w:val="28"/>
        </w:rPr>
        <w:t>/</w:t>
      </w:r>
      <w:r w:rsidR="00992B36">
        <w:rPr>
          <w:sz w:val="28"/>
          <w:szCs w:val="28"/>
        </w:rPr>
        <w:t>41</w:t>
      </w:r>
      <w:r w:rsidR="00B938C6" w:rsidRPr="00992B36">
        <w:rPr>
          <w:sz w:val="28"/>
          <w:szCs w:val="28"/>
        </w:rPr>
        <w:t>-28</w:t>
      </w:r>
      <w:r w:rsidRPr="00992B36">
        <w:rPr>
          <w:color w:val="010101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результатам контрольных (надзорных) мероприятий.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hyperlink r:id="rId7" w:history="1">
        <w:r w:rsidRPr="00992B36">
          <w:rPr>
            <w:color w:val="010101"/>
            <w:sz w:val="28"/>
            <w:szCs w:val="28"/>
          </w:rPr>
          <w:t>Правил</w:t>
        </w:r>
      </w:hyperlink>
      <w:r w:rsidRPr="00992B36">
        <w:rPr>
          <w:color w:val="010101"/>
          <w:sz w:val="28"/>
          <w:szCs w:val="28"/>
        </w:rPr>
        <w:t xml:space="preserve"> благоустройства территории сельского поселения Калининский сельсовет;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 а также систематического наблюдения за исполнением обязательных требований;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2.4. Объектами муниципального контроля являются: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 xml:space="preserve">деятельность, действия (бездействие) контролируемых лиц в сфере благоустройства, в рамках которых должны соблюдаться обязательные </w:t>
      </w:r>
      <w:r w:rsidRPr="00992B36">
        <w:rPr>
          <w:color w:val="010101"/>
          <w:sz w:val="28"/>
          <w:szCs w:val="28"/>
        </w:rPr>
        <w:lastRenderedPageBreak/>
        <w:t>требования, в том числе предъявляемые к контролируемым лицам, осуществляющим деятельность, действия (бездействие);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результаты   деятельности   контролируемых   лиц,   в    том    числе   работы и услуги, к которым предъявляются обязательные требования;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 владеют и (или) пользуются и к которым предъявляются обязательные требования в сфере благоустройства.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контролю:</w:t>
      </w:r>
    </w:p>
    <w:p w:rsidR="00E003ED" w:rsidRPr="00992B36" w:rsidRDefault="00B66E99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hyperlink r:id="rId8" w:history="1">
        <w:r w:rsidR="00E003ED" w:rsidRPr="00992B36">
          <w:rPr>
            <w:color w:val="010101"/>
            <w:sz w:val="28"/>
            <w:szCs w:val="28"/>
          </w:rPr>
          <w:t>Правил</w:t>
        </w:r>
      </w:hyperlink>
      <w:r w:rsidR="00E003ED" w:rsidRPr="00992B36">
        <w:rPr>
          <w:color w:val="010101"/>
          <w:sz w:val="28"/>
          <w:szCs w:val="28"/>
        </w:rPr>
        <w:t xml:space="preserve">а благоустройства территории сельского поселения Калининский, утвержденные решением Совета сельского поселения Калининский сельсовет  от </w:t>
      </w:r>
      <w:r w:rsidR="00992B36">
        <w:rPr>
          <w:color w:val="010101"/>
          <w:sz w:val="28"/>
          <w:szCs w:val="28"/>
        </w:rPr>
        <w:t>02</w:t>
      </w:r>
      <w:r w:rsidR="00992B36">
        <w:rPr>
          <w:sz w:val="28"/>
          <w:szCs w:val="28"/>
        </w:rPr>
        <w:t xml:space="preserve"> марта</w:t>
      </w:r>
      <w:r w:rsidR="00992B36" w:rsidRPr="00992B36">
        <w:rPr>
          <w:sz w:val="28"/>
          <w:szCs w:val="28"/>
        </w:rPr>
        <w:t xml:space="preserve"> 202</w:t>
      </w:r>
      <w:r w:rsidR="00992B36">
        <w:rPr>
          <w:sz w:val="28"/>
          <w:szCs w:val="28"/>
        </w:rPr>
        <w:t>3</w:t>
      </w:r>
      <w:r w:rsidR="00992B36" w:rsidRPr="00992B36">
        <w:rPr>
          <w:sz w:val="28"/>
          <w:szCs w:val="28"/>
        </w:rPr>
        <w:t xml:space="preserve"> г. № </w:t>
      </w:r>
      <w:r w:rsidR="00992B36">
        <w:rPr>
          <w:sz w:val="28"/>
          <w:szCs w:val="28"/>
        </w:rPr>
        <w:t>103</w:t>
      </w:r>
      <w:r w:rsidR="00992B36" w:rsidRPr="00992B36">
        <w:rPr>
          <w:sz w:val="28"/>
          <w:szCs w:val="28"/>
        </w:rPr>
        <w:t>/</w:t>
      </w:r>
      <w:r w:rsidR="00992B36">
        <w:rPr>
          <w:sz w:val="28"/>
          <w:szCs w:val="28"/>
        </w:rPr>
        <w:t>41</w:t>
      </w:r>
      <w:r w:rsidR="00992B36" w:rsidRPr="00992B36">
        <w:rPr>
          <w:sz w:val="28"/>
          <w:szCs w:val="28"/>
        </w:rPr>
        <w:t>-28</w:t>
      </w:r>
      <w:r w:rsidR="00992B36">
        <w:rPr>
          <w:sz w:val="28"/>
          <w:szCs w:val="28"/>
        </w:rPr>
        <w:t>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2.6. Данные о проведенных мероприятиях.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статьей 26.2 Федерального закона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92B36">
        <w:rPr>
          <w:color w:val="010101"/>
          <w:sz w:val="28"/>
          <w:szCs w:val="28"/>
        </w:rPr>
        <w:t>3</w:t>
      </w:r>
      <w:r w:rsidRPr="00992B36">
        <w:rPr>
          <w:color w:val="010101"/>
          <w:sz w:val="28"/>
          <w:szCs w:val="28"/>
        </w:rPr>
        <w:t xml:space="preserve"> году  не проводились.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2B36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администрацией округа осуществлялись мероприятия по профилактике таких нарушений, а именно ежемесячно проводились совещания с руководителями управляющих компаний города, ресурсоснабжающих организаций по вопросам соблюдения обязательных требований </w:t>
      </w:r>
      <w:hyperlink r:id="rId9" w:history="1">
        <w:r w:rsidRPr="00992B36">
          <w:rPr>
            <w:color w:val="010101"/>
            <w:sz w:val="28"/>
            <w:szCs w:val="28"/>
          </w:rPr>
          <w:t>Правил</w:t>
        </w:r>
      </w:hyperlink>
      <w:r w:rsidRPr="00992B36">
        <w:rPr>
          <w:color w:val="010101"/>
          <w:sz w:val="28"/>
          <w:szCs w:val="28"/>
        </w:rPr>
        <w:t xml:space="preserve"> благоустройства территории сельского поселения Калининский сельсовет</w:t>
      </w:r>
      <w:r w:rsidRPr="00992B36">
        <w:rPr>
          <w:sz w:val="28"/>
          <w:szCs w:val="28"/>
        </w:rPr>
        <w:t xml:space="preserve">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2B36">
        <w:rPr>
          <w:color w:val="010101"/>
          <w:sz w:val="28"/>
          <w:szCs w:val="28"/>
        </w:rPr>
        <w:t>Ежегодный план проведения плановых проверок юридических лиц                  и 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 w:rsidRPr="00992B36">
        <w:rPr>
          <w:sz w:val="28"/>
          <w:szCs w:val="28"/>
        </w:rPr>
        <w:t xml:space="preserve"> на 202</w:t>
      </w:r>
      <w:r w:rsidR="00992B36">
        <w:rPr>
          <w:sz w:val="28"/>
          <w:szCs w:val="28"/>
        </w:rPr>
        <w:t>3</w:t>
      </w:r>
      <w:r w:rsidRPr="00992B36">
        <w:rPr>
          <w:sz w:val="28"/>
          <w:szCs w:val="28"/>
        </w:rPr>
        <w:t xml:space="preserve"> год не утверждался.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2B36">
        <w:rPr>
          <w:sz w:val="28"/>
          <w:szCs w:val="28"/>
        </w:rPr>
        <w:t>2.7. Анализ и оценка рисков причинения вреда охраняемым законом ценностям.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п. 2.13 </w:t>
      </w:r>
      <w:hyperlink r:id="rId10" w:history="1">
        <w:r w:rsidRPr="00992B36">
          <w:rPr>
            <w:color w:val="010101"/>
            <w:sz w:val="28"/>
            <w:szCs w:val="28"/>
          </w:rPr>
          <w:t>Правил</w:t>
        </w:r>
      </w:hyperlink>
      <w:r w:rsidRPr="00992B36">
        <w:rPr>
          <w:color w:val="010101"/>
          <w:sz w:val="28"/>
          <w:szCs w:val="28"/>
        </w:rPr>
        <w:t xml:space="preserve"> благоустройства территории сельского поселения Калининский сельсовет, а именно – нарушение запретов. 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11" w:history="1">
        <w:r w:rsidRPr="00992B36">
          <w:rPr>
            <w:color w:val="010101"/>
            <w:sz w:val="28"/>
            <w:szCs w:val="28"/>
          </w:rPr>
          <w:t>Правил</w:t>
        </w:r>
      </w:hyperlink>
      <w:r w:rsidRPr="00992B36">
        <w:rPr>
          <w:color w:val="010101"/>
          <w:sz w:val="28"/>
          <w:szCs w:val="28"/>
        </w:rPr>
        <w:t xml:space="preserve"> благоустройства территории сельского поселения Калининский сельсовет и позиция подконтрольных субъектов о необязательности соблюдения этих требований.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требований </w:t>
      </w:r>
      <w:hyperlink r:id="rId12" w:history="1">
        <w:r w:rsidRPr="00992B36">
          <w:rPr>
            <w:color w:val="010101"/>
            <w:sz w:val="28"/>
            <w:szCs w:val="28"/>
          </w:rPr>
          <w:t>Правил</w:t>
        </w:r>
      </w:hyperlink>
      <w:r w:rsidRPr="00992B36">
        <w:rPr>
          <w:color w:val="010101"/>
          <w:sz w:val="28"/>
          <w:szCs w:val="28"/>
        </w:rPr>
        <w:t xml:space="preserve"> благоустройства территории сельского поселения Калининский сельсовет,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E003ED" w:rsidRPr="00992B36" w:rsidRDefault="00E003ED" w:rsidP="00E003ED">
      <w:pPr>
        <w:pStyle w:val="a5"/>
        <w:spacing w:before="0" w:beforeAutospacing="0" w:after="0" w:afterAutospacing="0"/>
        <w:jc w:val="center"/>
        <w:rPr>
          <w:bCs/>
          <w:color w:val="010101"/>
          <w:sz w:val="28"/>
          <w:szCs w:val="28"/>
        </w:rPr>
      </w:pPr>
      <w:r w:rsidRPr="00992B36">
        <w:rPr>
          <w:bCs/>
          <w:color w:val="010101"/>
          <w:sz w:val="28"/>
          <w:szCs w:val="28"/>
        </w:rPr>
        <w:t>Раздел 3. Цели и задачи Программы </w:t>
      </w:r>
    </w:p>
    <w:p w:rsidR="00E003ED" w:rsidRPr="00992B36" w:rsidRDefault="00E003ED" w:rsidP="00E003ED">
      <w:pPr>
        <w:pStyle w:val="a5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3.1. Цели Программы: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- устранение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- создание условий для доведения обязательных требований                          до контролируемых лиц, повышение информированности о способах                          их соблюдения.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3.2. Задачи Программы: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</w:t>
      </w:r>
      <w:hyperlink r:id="rId13" w:history="1">
        <w:r w:rsidRPr="00992B36">
          <w:rPr>
            <w:color w:val="010101"/>
            <w:sz w:val="28"/>
            <w:szCs w:val="28"/>
          </w:rPr>
          <w:t>Правил</w:t>
        </w:r>
      </w:hyperlink>
      <w:r w:rsidRPr="00992B36">
        <w:rPr>
          <w:color w:val="010101"/>
          <w:sz w:val="28"/>
          <w:szCs w:val="28"/>
        </w:rPr>
        <w:t xml:space="preserve"> благоустройства территории сельского поселения Калининский сельсовет, определение способов устранения или снижения рисков их возникновения;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                с учетом данных факторов;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 xml:space="preserve">- формирование единого понимания обязательных требований </w:t>
      </w:r>
      <w:hyperlink r:id="rId14" w:history="1">
        <w:r w:rsidRPr="00992B36">
          <w:rPr>
            <w:color w:val="010101"/>
            <w:sz w:val="28"/>
            <w:szCs w:val="28"/>
          </w:rPr>
          <w:t>Правил</w:t>
        </w:r>
      </w:hyperlink>
      <w:r w:rsidRPr="00992B36">
        <w:rPr>
          <w:color w:val="010101"/>
          <w:sz w:val="28"/>
          <w:szCs w:val="28"/>
        </w:rPr>
        <w:t xml:space="preserve"> благоустройства территории сельского поселения Калининский сельсовет у всех участников контрольной деятельности;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hyperlink r:id="rId15" w:history="1">
        <w:r w:rsidRPr="00992B36">
          <w:rPr>
            <w:color w:val="010101"/>
            <w:sz w:val="28"/>
            <w:szCs w:val="28"/>
          </w:rPr>
          <w:t>Правил</w:t>
        </w:r>
      </w:hyperlink>
      <w:r w:rsidRPr="00992B36">
        <w:rPr>
          <w:color w:val="010101"/>
          <w:sz w:val="28"/>
          <w:szCs w:val="28"/>
        </w:rPr>
        <w:t xml:space="preserve"> благоустройства территории сельского поселения Калининский сельсовет,и необходимых мерах по их исполнению. 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E003ED" w:rsidRPr="00992B36" w:rsidRDefault="00E003ED" w:rsidP="00E003ED">
      <w:pPr>
        <w:pStyle w:val="a5"/>
        <w:spacing w:before="0" w:beforeAutospacing="0" w:after="0" w:afterAutospacing="0"/>
        <w:jc w:val="center"/>
        <w:rPr>
          <w:bCs/>
          <w:color w:val="010101"/>
          <w:sz w:val="28"/>
          <w:szCs w:val="28"/>
        </w:rPr>
      </w:pPr>
      <w:r w:rsidRPr="00992B36">
        <w:rPr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E003ED" w:rsidRPr="00992B36" w:rsidRDefault="00E003ED" w:rsidP="00E003ED">
      <w:pPr>
        <w:pStyle w:val="a5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992B36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92B36">
        <w:rPr>
          <w:color w:val="010101"/>
          <w:sz w:val="28"/>
          <w:szCs w:val="28"/>
        </w:rPr>
        <w:t>4</w:t>
      </w:r>
      <w:r w:rsidRPr="00992B36">
        <w:rPr>
          <w:color w:val="010101"/>
          <w:sz w:val="28"/>
          <w:szCs w:val="28"/>
        </w:rPr>
        <w:t xml:space="preserve"> год, сроки (периодичность)  их проведения и ответственные структурные подразделения приведены    в Плане мероприятий по профилактике нарушений на 202</w:t>
      </w:r>
      <w:r w:rsidR="00992B36">
        <w:rPr>
          <w:color w:val="010101"/>
          <w:sz w:val="28"/>
          <w:szCs w:val="28"/>
        </w:rPr>
        <w:t>4</w:t>
      </w:r>
      <w:r w:rsidRPr="00992B36">
        <w:rPr>
          <w:color w:val="010101"/>
          <w:sz w:val="28"/>
          <w:szCs w:val="28"/>
        </w:rPr>
        <w:t xml:space="preserve"> год (приложение). </w:t>
      </w:r>
    </w:p>
    <w:p w:rsidR="00E003ED" w:rsidRPr="00992B36" w:rsidRDefault="00E003ED" w:rsidP="00E003ED">
      <w:pPr>
        <w:pStyle w:val="a5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E003ED" w:rsidRPr="00992B36" w:rsidRDefault="00E003ED" w:rsidP="00E003ED">
      <w:pPr>
        <w:pStyle w:val="a5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003ED" w:rsidRPr="00992B36" w:rsidRDefault="00E003ED" w:rsidP="00E003ED">
      <w:pPr>
        <w:pStyle w:val="a5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003ED" w:rsidRPr="00992B36" w:rsidRDefault="00E003ED" w:rsidP="00DC0CBC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E003ED" w:rsidRPr="00992B36" w:rsidRDefault="00E003ED" w:rsidP="00E003ED">
      <w:pPr>
        <w:pStyle w:val="a5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003ED" w:rsidRPr="00992B36" w:rsidRDefault="00E003ED" w:rsidP="00E003ED">
      <w:pPr>
        <w:pStyle w:val="a5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003ED" w:rsidRPr="00992B36" w:rsidRDefault="00E003ED" w:rsidP="00E003ED">
      <w:pPr>
        <w:pStyle w:val="3"/>
        <w:spacing w:before="0"/>
        <w:jc w:val="center"/>
        <w:rPr>
          <w:rFonts w:ascii="Times New Roman" w:hAnsi="Times New Roman" w:cs="Times New Roman"/>
          <w:b w:val="0"/>
          <w:color w:val="010101"/>
          <w:sz w:val="28"/>
          <w:szCs w:val="28"/>
        </w:rPr>
      </w:pPr>
    </w:p>
    <w:p w:rsidR="00E003ED" w:rsidRPr="00992B36" w:rsidRDefault="00E003ED" w:rsidP="00E003ED">
      <w:pPr>
        <w:pStyle w:val="3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992B36">
        <w:rPr>
          <w:rFonts w:ascii="Times New Roman" w:hAnsi="Times New Roman" w:cs="Times New Roman"/>
          <w:color w:val="010101"/>
          <w:sz w:val="28"/>
          <w:szCs w:val="28"/>
        </w:rPr>
        <w:t>План мероприятий по профилактике нарушений Правил благоустройства территории сельского поселения Калининский сельсовет,на 202</w:t>
      </w:r>
      <w:r w:rsidR="00992B36" w:rsidRPr="00992B36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Pr="00992B36">
        <w:rPr>
          <w:rFonts w:ascii="Times New Roman" w:hAnsi="Times New Roman" w:cs="Times New Roman"/>
          <w:color w:val="010101"/>
          <w:sz w:val="28"/>
          <w:szCs w:val="28"/>
        </w:rPr>
        <w:t xml:space="preserve"> год </w:t>
      </w:r>
    </w:p>
    <w:p w:rsidR="00E003ED" w:rsidRPr="00992B36" w:rsidRDefault="00E003ED" w:rsidP="00E003ED">
      <w:pPr>
        <w:pStyle w:val="3"/>
        <w:spacing w:before="0"/>
        <w:jc w:val="center"/>
        <w:rPr>
          <w:rFonts w:ascii="Times New Roman" w:hAnsi="Times New Roman" w:cs="Times New Roman"/>
          <w:b w:val="0"/>
          <w:color w:val="010101"/>
          <w:sz w:val="28"/>
          <w:szCs w:val="28"/>
        </w:rPr>
      </w:pPr>
    </w:p>
    <w:tbl>
      <w:tblPr>
        <w:tblW w:w="10915" w:type="dxa"/>
        <w:tblInd w:w="-562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96"/>
        <w:gridCol w:w="2015"/>
        <w:gridCol w:w="5811"/>
        <w:gridCol w:w="1701"/>
        <w:gridCol w:w="992"/>
      </w:tblGrid>
      <w:tr w:rsidR="00E003ED" w:rsidRPr="00992B36" w:rsidTr="00E003ED">
        <w:tc>
          <w:tcPr>
            <w:tcW w:w="396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bCs/>
                <w:color w:val="010101"/>
              </w:rPr>
              <w:t>№</w:t>
            </w:r>
          </w:p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bCs/>
                <w:color w:val="010101"/>
              </w:rPr>
              <w:t>п/п</w:t>
            </w:r>
          </w:p>
        </w:tc>
        <w:tc>
          <w:tcPr>
            <w:tcW w:w="201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58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bCs/>
                <w:color w:val="010101"/>
              </w:rPr>
              <w:t>Срок исполнения</w:t>
            </w:r>
          </w:p>
        </w:tc>
      </w:tr>
      <w:tr w:rsidR="00E003ED" w:rsidRPr="00992B36" w:rsidTr="00E003ED">
        <w:trPr>
          <w:trHeight w:val="718"/>
        </w:trPr>
        <w:tc>
          <w:tcPr>
            <w:tcW w:w="396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1.</w:t>
            </w:r>
          </w:p>
        </w:tc>
        <w:tc>
          <w:tcPr>
            <w:tcW w:w="201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Информирование</w:t>
            </w:r>
          </w:p>
        </w:tc>
        <w:tc>
          <w:tcPr>
            <w:tcW w:w="58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Администрация сельского поселения 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официальном сайте администрации сельского поселения Калининский сельсовет  и в иных формах.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Администрация сельского поселения размещает и поддерживает в актуальном состоянии на официальном официальном сайте администрации сельского поселения Калининский сельсовет: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 xml:space="preserve">1) текст </w:t>
            </w:r>
            <w:hyperlink r:id="rId16" w:history="1">
              <w:r w:rsidRPr="00992B36">
                <w:rPr>
                  <w:color w:val="010101"/>
                </w:rPr>
                <w:t>Правил</w:t>
              </w:r>
            </w:hyperlink>
            <w:r w:rsidRPr="00992B36">
              <w:rPr>
                <w:color w:val="010101"/>
              </w:rPr>
              <w:t xml:space="preserve"> благоустройства территории сельского поселения Калининский сельсовет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2) руководства по соблюдению обязательных требований;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4) сведения о способах получения консультаций             по вопросам соблюдения обязательных требований;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6) доклады о муниципальном контроле;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Должностные лица администрации сельского поселения</w:t>
            </w:r>
          </w:p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</w:p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</w:p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</w:p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Должностные лица администрации сельского поселения</w:t>
            </w:r>
          </w:p>
        </w:tc>
        <w:tc>
          <w:tcPr>
            <w:tcW w:w="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В течение года</w:t>
            </w:r>
          </w:p>
        </w:tc>
      </w:tr>
      <w:tr w:rsidR="00E003ED" w:rsidRPr="00992B36" w:rsidTr="00E003ED">
        <w:tc>
          <w:tcPr>
            <w:tcW w:w="396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2.</w:t>
            </w:r>
          </w:p>
        </w:tc>
        <w:tc>
          <w:tcPr>
            <w:tcW w:w="201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58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  до 1 марта года, следующего за отчетным, подлежит публичному обсуждению.                       Доклад о правоприменительной практике размещается на официальном сайте администрации сельского поселения Калининский сельсовет, до 1 апреля года, следующего за отчетным годом.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Должностные лица администрации сельского поселения</w:t>
            </w:r>
          </w:p>
        </w:tc>
        <w:tc>
          <w:tcPr>
            <w:tcW w:w="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1 раз в год</w:t>
            </w:r>
          </w:p>
        </w:tc>
      </w:tr>
      <w:tr w:rsidR="00E003ED" w:rsidRPr="00992B36" w:rsidTr="00E003ED">
        <w:tc>
          <w:tcPr>
            <w:tcW w:w="396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3.</w:t>
            </w:r>
          </w:p>
        </w:tc>
        <w:tc>
          <w:tcPr>
            <w:tcW w:w="201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Объявление предостережения</w:t>
            </w:r>
          </w:p>
        </w:tc>
        <w:tc>
          <w:tcPr>
            <w:tcW w:w="58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контрольный орган </w:t>
            </w:r>
            <w:r w:rsidRPr="00992B36">
              <w:rPr>
                <w:color w:val="010101"/>
              </w:rPr>
              <w:lastRenderedPageBreak/>
              <w:t xml:space="preserve">объявляет контролируемому лицу предостережение                 о недопустимости нарушения обязательных требований </w:t>
            </w:r>
            <w:hyperlink r:id="rId17" w:history="1">
              <w:r w:rsidRPr="00992B36">
                <w:rPr>
                  <w:rStyle w:val="a7"/>
                </w:rPr>
                <w:t>Правил</w:t>
              </w:r>
            </w:hyperlink>
            <w:r w:rsidRPr="00992B36">
              <w:rPr>
                <w:color w:val="010101"/>
              </w:rPr>
              <w:t xml:space="preserve"> благоустройства территории сельского поселения и предлагает принять меры   по обеспечению соблюдения обязательных требований.   Контролируемое лицо вправе после получения предостережения   о недопустимости нарушения обязательных требований подать                         в администрацию округа 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lastRenderedPageBreak/>
              <w:t xml:space="preserve">Должностные лица администрации </w:t>
            </w:r>
            <w:r w:rsidRPr="00992B36">
              <w:rPr>
                <w:color w:val="010101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lastRenderedPageBreak/>
              <w:t>В течение года</w:t>
            </w:r>
          </w:p>
        </w:tc>
      </w:tr>
      <w:tr w:rsidR="00E003ED" w:rsidRPr="00992B36" w:rsidTr="00E003ED">
        <w:tc>
          <w:tcPr>
            <w:tcW w:w="396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lastRenderedPageBreak/>
              <w:t>4.</w:t>
            </w:r>
          </w:p>
        </w:tc>
        <w:tc>
          <w:tcPr>
            <w:tcW w:w="201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Консультирование</w:t>
            </w:r>
          </w:p>
        </w:tc>
        <w:tc>
          <w:tcPr>
            <w:tcW w:w="58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Консультирование осуществляется должностными лицами администрации округа по телефону,              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 xml:space="preserve">- разъяснение положений </w:t>
            </w:r>
            <w:hyperlink r:id="rId18" w:history="1">
              <w:r w:rsidRPr="00992B36">
                <w:rPr>
                  <w:color w:val="010101"/>
                </w:rPr>
                <w:t>Правил</w:t>
              </w:r>
            </w:hyperlink>
            <w:r w:rsidRPr="00992B36">
              <w:rPr>
                <w:color w:val="010101"/>
              </w:rPr>
              <w:t xml:space="preserve"> благоустройства территории муниципального сельского поселения Калининский сельсовет, оценка соблюдения которых осуществляется в рамках муниципального контроля;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- компетенция уполномоченного органа;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E003ED" w:rsidRPr="00992B36" w:rsidRDefault="00E003ED" w:rsidP="0080057D">
            <w:pPr>
              <w:pStyle w:val="a5"/>
              <w:rPr>
                <w:color w:val="010101"/>
              </w:rPr>
            </w:pPr>
            <w:r w:rsidRPr="00992B36">
              <w:rPr>
                <w:color w:val="010101"/>
              </w:rPr>
              <w:t>В случае если в течение календарного года поступило 5 и более однотипных (по одним              и тем же вопросам) обращений контролируемых лиц и их представителей            по указанным вопросам, консультирование осуществляется посредствам размещения на официальном официальном сайте администрации сельского поселения Калининский сельсовет письменного разъяснения, подписанного уполномоченным должностным лицом администрации округа.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Должностные лица администрации сельского поселения</w:t>
            </w:r>
          </w:p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</w:p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</w:p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</w:p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</w:p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</w:p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Должностные лица администрации сельского поселения</w:t>
            </w:r>
          </w:p>
        </w:tc>
        <w:tc>
          <w:tcPr>
            <w:tcW w:w="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</w:tcPr>
          <w:p w:rsidR="00E003ED" w:rsidRPr="00992B36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992B36">
              <w:rPr>
                <w:color w:val="010101"/>
              </w:rPr>
              <w:t>В течение года</w:t>
            </w:r>
          </w:p>
        </w:tc>
      </w:tr>
      <w:tr w:rsidR="00E003ED" w:rsidRPr="00FB4495" w:rsidTr="00E003ED">
        <w:tc>
          <w:tcPr>
            <w:tcW w:w="396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FB4495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5.</w:t>
            </w:r>
          </w:p>
        </w:tc>
        <w:tc>
          <w:tcPr>
            <w:tcW w:w="201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FB4495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Профилактический визит</w:t>
            </w:r>
          </w:p>
        </w:tc>
        <w:tc>
          <w:tcPr>
            <w:tcW w:w="58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Default="00E003ED" w:rsidP="0080057D">
            <w:pPr>
              <w:pStyle w:val="a5"/>
              <w:rPr>
                <w:color w:val="010101"/>
              </w:rPr>
            </w:pPr>
            <w:r w:rsidRPr="00FB4495">
              <w:rPr>
                <w:color w:val="010101"/>
              </w:rPr>
              <w:t>Обязательный профилактический визит проводится в</w:t>
            </w:r>
            <w:r>
              <w:rPr>
                <w:color w:val="010101"/>
              </w:rPr>
              <w:t xml:space="preserve"> отношении объектов контроля </w:t>
            </w:r>
            <w:r w:rsidRPr="00FB4495">
              <w:rPr>
                <w:color w:val="010101"/>
              </w:rPr>
              <w:t>впервые приступающих</w:t>
            </w:r>
            <w:r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 xml:space="preserve">к осуществлению деятельности в сфере </w:t>
            </w:r>
            <w:r>
              <w:rPr>
                <w:color w:val="010101"/>
              </w:rPr>
              <w:t xml:space="preserve">благоустройства.                                                                  </w:t>
            </w:r>
            <w:r w:rsidRPr="00FB4495">
              <w:rPr>
                <w:color w:val="010101"/>
              </w:rPr>
              <w:t xml:space="preserve">О проведении обязательного профилактического визита контролируемое лицо уведомляется органом </w:t>
            </w:r>
            <w:r w:rsidRPr="00FB4495">
              <w:rPr>
                <w:color w:val="010101"/>
              </w:rPr>
              <w:lastRenderedPageBreak/>
              <w:t>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>
              <w:rPr>
                <w:color w:val="010101"/>
              </w:rPr>
              <w:t>.</w:t>
            </w:r>
          </w:p>
          <w:p w:rsidR="00E003ED" w:rsidRPr="00FB4495" w:rsidRDefault="00E003ED" w:rsidP="0080057D">
            <w:pPr>
              <w:pStyle w:val="a5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</w:t>
            </w:r>
            <w:r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в письменной форме на бумажном носителе почтовым отправлением либо в форме электронного документа, подписанного электронной подписью,</w:t>
            </w:r>
            <w:r>
              <w:rPr>
                <w:color w:val="010101"/>
              </w:rPr>
              <w:t xml:space="preserve">    </w:t>
            </w:r>
            <w:r w:rsidRPr="00FB4495">
              <w:rPr>
                <w:color w:val="010101"/>
              </w:rPr>
              <w:t xml:space="preserve"> не позднее чем за 3 рабочих дня до дня его проведения.</w:t>
            </w:r>
          </w:p>
          <w:p w:rsidR="00E003ED" w:rsidRPr="00FB4495" w:rsidRDefault="00E003ED" w:rsidP="0080057D">
            <w:pPr>
              <w:pStyle w:val="a5"/>
              <w:rPr>
                <w:color w:val="010101"/>
              </w:rPr>
            </w:pPr>
            <w:r w:rsidRPr="00FB4495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инспектором самостоятельно и не может превышать 1 рабочий день.</w:t>
            </w:r>
          </w:p>
          <w:p w:rsidR="00E003ED" w:rsidRPr="00FB4495" w:rsidRDefault="00E003ED" w:rsidP="0080057D">
            <w:pPr>
              <w:pStyle w:val="a5"/>
              <w:rPr>
                <w:color w:val="010101"/>
              </w:rPr>
            </w:pPr>
            <w:r w:rsidRPr="00FB4495">
              <w:rPr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003ED" w:rsidRPr="00FB4495" w:rsidRDefault="00E003ED" w:rsidP="0080057D">
            <w:pPr>
              <w:pStyle w:val="a5"/>
              <w:rPr>
                <w:color w:val="010101"/>
              </w:rPr>
            </w:pPr>
            <w:r w:rsidRPr="00FB4495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</w:t>
            </w:r>
            <w:r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 xml:space="preserve">а также о видах, содержании и об интенсивности контрольных мероприятий, проводимых в </w:t>
            </w:r>
            <w:r>
              <w:rPr>
                <w:color w:val="010101"/>
              </w:rPr>
              <w:t xml:space="preserve">отношении контролируемого лица.                                                        </w:t>
            </w:r>
            <w:r w:rsidRPr="00FB4495">
              <w:rPr>
                <w:color w:val="01010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</w:t>
            </w:r>
            <w:r>
              <w:rPr>
                <w:color w:val="010101"/>
              </w:rPr>
              <w:t xml:space="preserve">.                                                                               </w:t>
            </w:r>
            <w:r w:rsidRPr="00FB4495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E003ED" w:rsidRPr="00FB4495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 xml:space="preserve">Должностные лица </w:t>
            </w:r>
            <w:r>
              <w:rPr>
                <w:color w:val="010101"/>
              </w:rPr>
              <w:t>администрации сельского поселения</w:t>
            </w:r>
          </w:p>
        </w:tc>
        <w:tc>
          <w:tcPr>
            <w:tcW w:w="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</w:tcPr>
          <w:p w:rsidR="00E003ED" w:rsidRPr="00FB4495" w:rsidRDefault="00E003ED" w:rsidP="0080057D">
            <w:pPr>
              <w:pStyle w:val="a5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</w:tbl>
    <w:p w:rsidR="00AC3EBA" w:rsidRPr="00633483" w:rsidRDefault="00AC3EBA" w:rsidP="009A1C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C3EBA" w:rsidRPr="00633483" w:rsidSect="00ED5D5E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20618"/>
    <w:rsid w:val="00052F7E"/>
    <w:rsid w:val="001829FA"/>
    <w:rsid w:val="001B7512"/>
    <w:rsid w:val="00206EA8"/>
    <w:rsid w:val="00245AB1"/>
    <w:rsid w:val="002A5B67"/>
    <w:rsid w:val="002A730C"/>
    <w:rsid w:val="003219EA"/>
    <w:rsid w:val="003235E2"/>
    <w:rsid w:val="0034497F"/>
    <w:rsid w:val="003B65D7"/>
    <w:rsid w:val="003E036A"/>
    <w:rsid w:val="004A629F"/>
    <w:rsid w:val="005107D9"/>
    <w:rsid w:val="005936C8"/>
    <w:rsid w:val="00633483"/>
    <w:rsid w:val="006428EE"/>
    <w:rsid w:val="00670BEA"/>
    <w:rsid w:val="006868C9"/>
    <w:rsid w:val="00703D35"/>
    <w:rsid w:val="00716B65"/>
    <w:rsid w:val="00745FCA"/>
    <w:rsid w:val="00763D52"/>
    <w:rsid w:val="007C1DBE"/>
    <w:rsid w:val="00824F71"/>
    <w:rsid w:val="0083580C"/>
    <w:rsid w:val="00920FF9"/>
    <w:rsid w:val="00992B36"/>
    <w:rsid w:val="009A1C9B"/>
    <w:rsid w:val="00A20618"/>
    <w:rsid w:val="00A72C7B"/>
    <w:rsid w:val="00AA7621"/>
    <w:rsid w:val="00AC3EBA"/>
    <w:rsid w:val="00AF493A"/>
    <w:rsid w:val="00B12215"/>
    <w:rsid w:val="00B66E99"/>
    <w:rsid w:val="00B7176F"/>
    <w:rsid w:val="00B938C6"/>
    <w:rsid w:val="00BB3D39"/>
    <w:rsid w:val="00C20522"/>
    <w:rsid w:val="00C27D56"/>
    <w:rsid w:val="00C33BEC"/>
    <w:rsid w:val="00C8478E"/>
    <w:rsid w:val="00CA76FC"/>
    <w:rsid w:val="00CE4278"/>
    <w:rsid w:val="00D279CE"/>
    <w:rsid w:val="00D84602"/>
    <w:rsid w:val="00DC0CBC"/>
    <w:rsid w:val="00DC448B"/>
    <w:rsid w:val="00DD4D16"/>
    <w:rsid w:val="00DE28CD"/>
    <w:rsid w:val="00E003ED"/>
    <w:rsid w:val="00E4317F"/>
    <w:rsid w:val="00EA40DD"/>
    <w:rsid w:val="00EB2ACA"/>
    <w:rsid w:val="00EC2626"/>
    <w:rsid w:val="00EC50C9"/>
    <w:rsid w:val="00ED5D5E"/>
    <w:rsid w:val="00F4628D"/>
    <w:rsid w:val="00FE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CA"/>
  </w:style>
  <w:style w:type="paragraph" w:styleId="1">
    <w:name w:val="heading 1"/>
    <w:basedOn w:val="a"/>
    <w:next w:val="a"/>
    <w:link w:val="10"/>
    <w:qFormat/>
    <w:rsid w:val="006428EE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0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3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2ACA"/>
    <w:pPr>
      <w:spacing w:line="240" w:lineRule="auto"/>
    </w:pPr>
  </w:style>
  <w:style w:type="paragraph" w:styleId="a5">
    <w:name w:val="Normal (Web)"/>
    <w:basedOn w:val="a"/>
    <w:uiPriority w:val="99"/>
    <w:unhideWhenUsed/>
    <w:rsid w:val="00A2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279CE"/>
  </w:style>
  <w:style w:type="character" w:styleId="a6">
    <w:name w:val="Strong"/>
    <w:basedOn w:val="a0"/>
    <w:qFormat/>
    <w:rsid w:val="00D279CE"/>
    <w:rPr>
      <w:b/>
      <w:bCs/>
    </w:rPr>
  </w:style>
  <w:style w:type="character" w:customStyle="1" w:styleId="10">
    <w:name w:val="Заголовок 1 Знак"/>
    <w:basedOn w:val="a0"/>
    <w:link w:val="1"/>
    <w:rsid w:val="006428E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E00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0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rsid w:val="00E003E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4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3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8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2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7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4" Type="http://schemas.openxmlformats.org/officeDocument/2006/relationships/hyperlink" Target="consultantplus://offline/ref=27489318FEE4E92D294012B3F1214F42C789DF12B8BAA150CC76D0DCBF1ED6ADDC194E323B9A03501AFEE8991C6CD240EDB81258102F0145926FDAAAxC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2024-02-19T11:43:00Z</cp:lastPrinted>
  <dcterms:created xsi:type="dcterms:W3CDTF">2022-07-26T04:53:00Z</dcterms:created>
  <dcterms:modified xsi:type="dcterms:W3CDTF">2024-02-19T11:43:00Z</dcterms:modified>
</cp:coreProperties>
</file>